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93" w:rsidRPr="007045E0" w:rsidRDefault="00117A93" w:rsidP="007045E0">
      <w:pPr>
        <w:jc w:val="center"/>
        <w:rPr>
          <w:b/>
        </w:rPr>
      </w:pPr>
      <w:r w:rsidRPr="007045E0">
        <w:rPr>
          <w:b/>
        </w:rPr>
        <w:t>MINISTERUL EDUCAȚIEI ȘI CERCETĂRII ŞTIINȚIFICE</w:t>
      </w:r>
    </w:p>
    <w:p w:rsidR="00117A93" w:rsidRPr="007045E0" w:rsidRDefault="00117A93" w:rsidP="007045E0">
      <w:pPr>
        <w:pStyle w:val="Heading1"/>
        <w:jc w:val="center"/>
        <w:rPr>
          <w:bCs/>
          <w:sz w:val="20"/>
        </w:rPr>
      </w:pPr>
    </w:p>
    <w:p w:rsidR="00117A93" w:rsidRPr="007045E0" w:rsidRDefault="00117A93" w:rsidP="007045E0">
      <w:pPr>
        <w:pStyle w:val="Heading1"/>
        <w:jc w:val="center"/>
        <w:rPr>
          <w:bCs/>
          <w:sz w:val="20"/>
        </w:rPr>
      </w:pPr>
    </w:p>
    <w:p w:rsidR="00117A93" w:rsidRPr="007045E0" w:rsidRDefault="00117A93" w:rsidP="007045E0">
      <w:pPr>
        <w:pStyle w:val="Heading1"/>
        <w:jc w:val="center"/>
        <w:rPr>
          <w:bCs/>
          <w:sz w:val="20"/>
        </w:rPr>
      </w:pPr>
    </w:p>
    <w:p w:rsidR="00117A93" w:rsidRPr="007045E0" w:rsidRDefault="00117A93" w:rsidP="007045E0">
      <w:pPr>
        <w:pStyle w:val="Heading1"/>
        <w:jc w:val="center"/>
        <w:rPr>
          <w:bCs/>
          <w:sz w:val="20"/>
        </w:rPr>
      </w:pPr>
    </w:p>
    <w:p w:rsidR="00117A93" w:rsidRPr="007045E0" w:rsidRDefault="00117A93" w:rsidP="007045E0">
      <w:pPr>
        <w:rPr>
          <w:b/>
        </w:rPr>
      </w:pPr>
    </w:p>
    <w:p w:rsidR="00117A93" w:rsidRPr="007045E0" w:rsidRDefault="00117A93" w:rsidP="007045E0">
      <w:pPr>
        <w:rPr>
          <w:b/>
        </w:rPr>
      </w:pPr>
    </w:p>
    <w:p w:rsidR="00117A93" w:rsidRPr="007045E0" w:rsidRDefault="00117A93" w:rsidP="007045E0">
      <w:pPr>
        <w:rPr>
          <w:b/>
        </w:rPr>
      </w:pPr>
    </w:p>
    <w:p w:rsidR="00117A93" w:rsidRPr="007045E0" w:rsidRDefault="00117A93" w:rsidP="007045E0">
      <w:pPr>
        <w:rPr>
          <w:b/>
        </w:rPr>
      </w:pPr>
    </w:p>
    <w:p w:rsidR="00117A93" w:rsidRPr="007045E0" w:rsidRDefault="00117A93" w:rsidP="007045E0">
      <w:pPr>
        <w:rPr>
          <w:b/>
        </w:rPr>
      </w:pPr>
    </w:p>
    <w:p w:rsidR="00117A93" w:rsidRDefault="00117A93" w:rsidP="007045E0">
      <w:pPr>
        <w:rPr>
          <w:b/>
        </w:rPr>
      </w:pPr>
    </w:p>
    <w:p w:rsidR="007045E0" w:rsidRDefault="007045E0" w:rsidP="007045E0">
      <w:pPr>
        <w:rPr>
          <w:b/>
        </w:rPr>
      </w:pPr>
    </w:p>
    <w:p w:rsidR="007045E0" w:rsidRDefault="007045E0" w:rsidP="007045E0">
      <w:pPr>
        <w:rPr>
          <w:b/>
        </w:rPr>
      </w:pPr>
    </w:p>
    <w:p w:rsidR="007045E0" w:rsidRDefault="007045E0" w:rsidP="007045E0">
      <w:pPr>
        <w:rPr>
          <w:b/>
        </w:rPr>
      </w:pPr>
    </w:p>
    <w:p w:rsidR="007045E0" w:rsidRDefault="007045E0" w:rsidP="007045E0">
      <w:pPr>
        <w:rPr>
          <w:b/>
        </w:rPr>
      </w:pPr>
    </w:p>
    <w:p w:rsidR="007045E0" w:rsidRDefault="007045E0" w:rsidP="007045E0">
      <w:pPr>
        <w:rPr>
          <w:b/>
        </w:rPr>
      </w:pPr>
    </w:p>
    <w:p w:rsidR="007045E0" w:rsidRDefault="007045E0" w:rsidP="007045E0">
      <w:pPr>
        <w:rPr>
          <w:b/>
        </w:rPr>
      </w:pPr>
    </w:p>
    <w:p w:rsidR="007045E0" w:rsidRPr="007045E0" w:rsidRDefault="007045E0" w:rsidP="007045E0">
      <w:pPr>
        <w:rPr>
          <w:b/>
        </w:rPr>
      </w:pPr>
    </w:p>
    <w:p w:rsidR="00117A93" w:rsidRPr="007045E0" w:rsidRDefault="00117A93" w:rsidP="007045E0">
      <w:pPr>
        <w:rPr>
          <w:b/>
        </w:rPr>
      </w:pPr>
    </w:p>
    <w:p w:rsidR="00117A93" w:rsidRPr="007045E0" w:rsidRDefault="00117A93" w:rsidP="007045E0">
      <w:pPr>
        <w:pStyle w:val="Heading1"/>
        <w:jc w:val="center"/>
        <w:rPr>
          <w:bCs/>
          <w:sz w:val="20"/>
        </w:rPr>
      </w:pPr>
    </w:p>
    <w:p w:rsidR="00117A93" w:rsidRPr="007045E0" w:rsidRDefault="00117A93" w:rsidP="007045E0">
      <w:pPr>
        <w:pStyle w:val="Heading1"/>
        <w:jc w:val="center"/>
        <w:rPr>
          <w:b/>
          <w:bCs/>
          <w:sz w:val="20"/>
        </w:rPr>
      </w:pPr>
      <w:r w:rsidRPr="007045E0">
        <w:rPr>
          <w:b/>
          <w:bCs/>
          <w:sz w:val="20"/>
        </w:rPr>
        <w:t>P R O G R A M A</w:t>
      </w: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  <w:r w:rsidRPr="007045E0">
        <w:rPr>
          <w:b/>
        </w:rPr>
        <w:t xml:space="preserve">PENTRU  EXAMENUL NAȚIONAL DE </w:t>
      </w:r>
      <w:r w:rsidRPr="007045E0">
        <w:rPr>
          <w:b/>
          <w:bCs/>
        </w:rPr>
        <w:t>DEFINITIVARE</w:t>
      </w:r>
      <w:r w:rsidRPr="007045E0">
        <w:rPr>
          <w:b/>
        </w:rPr>
        <w:t xml:space="preserve"> ÎN ÎNVĂȚĂMÂNT</w:t>
      </w: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  <w:r w:rsidRPr="007045E0">
        <w:rPr>
          <w:b/>
        </w:rPr>
        <w:t>ANTRENORI</w:t>
      </w: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  <w:r w:rsidRPr="007045E0">
        <w:rPr>
          <w:b/>
        </w:rPr>
        <w:t xml:space="preserve">DISCIPLINA DE EXAMEN:  </w:t>
      </w:r>
    </w:p>
    <w:p w:rsidR="00117A93" w:rsidRPr="007045E0" w:rsidRDefault="00117A93" w:rsidP="007045E0">
      <w:pPr>
        <w:jc w:val="center"/>
        <w:rPr>
          <w:b/>
        </w:rPr>
      </w:pPr>
      <w:r w:rsidRPr="007045E0">
        <w:rPr>
          <w:b/>
        </w:rPr>
        <w:t xml:space="preserve">EDUCAȚIE FIZICĂ ȘI SPORT </w:t>
      </w: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7045E0" w:rsidRDefault="007045E0" w:rsidP="007045E0">
      <w:pPr>
        <w:jc w:val="center"/>
        <w:rPr>
          <w:b/>
        </w:rPr>
      </w:pPr>
    </w:p>
    <w:p w:rsidR="00117A93" w:rsidRPr="007045E0" w:rsidRDefault="00117A93" w:rsidP="007045E0">
      <w:pPr>
        <w:jc w:val="center"/>
        <w:rPr>
          <w:b/>
        </w:rPr>
      </w:pPr>
      <w:r w:rsidRPr="007045E0">
        <w:rPr>
          <w:b/>
        </w:rPr>
        <w:t>2015</w:t>
      </w:r>
    </w:p>
    <w:p w:rsidR="00067E7B" w:rsidRPr="007045E0" w:rsidRDefault="00067E7B" w:rsidP="007045E0">
      <w:pPr>
        <w:pStyle w:val="Heading2"/>
        <w:rPr>
          <w:sz w:val="20"/>
        </w:rPr>
      </w:pPr>
      <w:r w:rsidRPr="007045E0">
        <w:rPr>
          <w:sz w:val="20"/>
        </w:rPr>
        <w:lastRenderedPageBreak/>
        <w:t>NOTĂ DE PREZENTARE</w:t>
      </w:r>
    </w:p>
    <w:p w:rsidR="00067E7B" w:rsidRPr="007045E0" w:rsidRDefault="00067E7B" w:rsidP="007045E0">
      <w:pPr>
        <w:rPr>
          <w:lang w:val="it-IT"/>
        </w:rPr>
      </w:pPr>
    </w:p>
    <w:p w:rsidR="00067E7B" w:rsidRPr="007045E0" w:rsidRDefault="00067E7B" w:rsidP="007045E0">
      <w:pPr>
        <w:rPr>
          <w:lang w:val="it-IT"/>
        </w:rPr>
      </w:pPr>
    </w:p>
    <w:p w:rsidR="00836AEE" w:rsidRPr="007045E0" w:rsidRDefault="00067E7B" w:rsidP="007045E0">
      <w:pPr>
        <w:pStyle w:val="Heading3"/>
        <w:rPr>
          <w:b w:val="0"/>
          <w:sz w:val="20"/>
        </w:rPr>
      </w:pPr>
      <w:r w:rsidRPr="007045E0">
        <w:rPr>
          <w:b w:val="0"/>
          <w:sz w:val="20"/>
        </w:rPr>
        <w:t>Program</w:t>
      </w:r>
      <w:r w:rsidR="004D553C" w:rsidRPr="007045E0">
        <w:rPr>
          <w:b w:val="0"/>
          <w:sz w:val="20"/>
        </w:rPr>
        <w:t>a</w:t>
      </w:r>
      <w:r w:rsidRPr="007045E0">
        <w:rPr>
          <w:b w:val="0"/>
          <w:sz w:val="20"/>
        </w:rPr>
        <w:t xml:space="preserve"> de perfecţionare prin definitivarea în învăţământ </w:t>
      </w:r>
      <w:r w:rsidR="00836AEE" w:rsidRPr="007045E0">
        <w:rPr>
          <w:b w:val="0"/>
          <w:sz w:val="20"/>
        </w:rPr>
        <w:t xml:space="preserve">se adresează </w:t>
      </w:r>
      <w:r w:rsidR="00250549" w:rsidRPr="007045E0">
        <w:rPr>
          <w:b w:val="0"/>
          <w:sz w:val="20"/>
        </w:rPr>
        <w:t xml:space="preserve">cadrelor didactice absolvente </w:t>
      </w:r>
      <w:r w:rsidR="002F4B4A" w:rsidRPr="007045E0">
        <w:rPr>
          <w:b w:val="0"/>
          <w:sz w:val="20"/>
        </w:rPr>
        <w:t>de cursuri universitare și postliceale</w:t>
      </w:r>
      <w:r w:rsidR="005719C7" w:rsidRPr="007045E0">
        <w:rPr>
          <w:b w:val="0"/>
          <w:sz w:val="20"/>
        </w:rPr>
        <w:t xml:space="preserve"> care au dobândit spec</w:t>
      </w:r>
      <w:r w:rsidR="00836AEE" w:rsidRPr="007045E0">
        <w:rPr>
          <w:b w:val="0"/>
          <w:sz w:val="20"/>
        </w:rPr>
        <w:t>ializare într-o ramură de sport</w:t>
      </w:r>
      <w:r w:rsidR="002F4B4A" w:rsidRPr="007045E0">
        <w:rPr>
          <w:b w:val="0"/>
          <w:sz w:val="20"/>
        </w:rPr>
        <w:t xml:space="preserve"> </w:t>
      </w:r>
      <w:r w:rsidR="001A4A10" w:rsidRPr="007045E0">
        <w:rPr>
          <w:b w:val="0"/>
          <w:sz w:val="20"/>
        </w:rPr>
        <w:t>și își desfășoară activitatea în</w:t>
      </w:r>
      <w:r w:rsidR="00836AEE" w:rsidRPr="007045E0">
        <w:rPr>
          <w:b w:val="0"/>
          <w:sz w:val="20"/>
        </w:rPr>
        <w:t xml:space="preserve"> învățământul sportiv, integrat și s</w:t>
      </w:r>
      <w:r w:rsidR="001A4A10" w:rsidRPr="007045E0">
        <w:rPr>
          <w:b w:val="0"/>
          <w:sz w:val="20"/>
        </w:rPr>
        <w:t>uplimentar</w:t>
      </w:r>
      <w:r w:rsidR="00836AEE" w:rsidRPr="007045E0">
        <w:rPr>
          <w:b w:val="0"/>
          <w:sz w:val="20"/>
        </w:rPr>
        <w:t xml:space="preserve">, la </w:t>
      </w:r>
      <w:r w:rsidR="0013495F" w:rsidRPr="007045E0">
        <w:rPr>
          <w:b w:val="0"/>
          <w:sz w:val="20"/>
        </w:rPr>
        <w:t>cluburile</w:t>
      </w:r>
      <w:r w:rsidR="001A4A10" w:rsidRPr="007045E0">
        <w:rPr>
          <w:b w:val="0"/>
          <w:sz w:val="20"/>
        </w:rPr>
        <w:t xml:space="preserve"> și </w:t>
      </w:r>
      <w:r w:rsidR="00836AEE" w:rsidRPr="007045E0">
        <w:rPr>
          <w:b w:val="0"/>
          <w:sz w:val="20"/>
        </w:rPr>
        <w:t>palatele copiilor.</w:t>
      </w:r>
    </w:p>
    <w:p w:rsidR="00067E7B" w:rsidRPr="007045E0" w:rsidRDefault="00603266" w:rsidP="007045E0">
      <w:pPr>
        <w:pStyle w:val="BodyTextIndent"/>
        <w:ind w:left="0" w:firstLine="709"/>
        <w:rPr>
          <w:sz w:val="20"/>
        </w:rPr>
      </w:pPr>
      <w:r w:rsidRPr="007045E0">
        <w:rPr>
          <w:sz w:val="20"/>
        </w:rPr>
        <w:t xml:space="preserve">Prin conținutul său, programa vizează realizarea </w:t>
      </w:r>
      <w:r w:rsidR="00067E7B" w:rsidRPr="007045E0">
        <w:rPr>
          <w:sz w:val="20"/>
        </w:rPr>
        <w:t>următoarelor obiective:</w:t>
      </w:r>
    </w:p>
    <w:p w:rsidR="00067E7B" w:rsidRPr="007045E0" w:rsidRDefault="00836AEE" w:rsidP="007045E0">
      <w:pPr>
        <w:numPr>
          <w:ilvl w:val="0"/>
          <w:numId w:val="1"/>
        </w:numPr>
        <w:tabs>
          <w:tab w:val="clear" w:pos="1429"/>
        </w:tabs>
        <w:ind w:left="993" w:hanging="284"/>
        <w:jc w:val="both"/>
        <w:rPr>
          <w:lang w:val="it-IT"/>
        </w:rPr>
      </w:pPr>
      <w:r w:rsidRPr="007045E0">
        <w:rPr>
          <w:lang w:val="it-IT"/>
        </w:rPr>
        <w:t>Dezvoltarea competențelor profesionale ale cadrelor didactice, în acord cu cerințele primei etape de perfecţionare profesională</w:t>
      </w:r>
      <w:r w:rsidR="00CD3475" w:rsidRPr="007045E0">
        <w:rPr>
          <w:lang w:val="it-IT"/>
        </w:rPr>
        <w:t>;</w:t>
      </w:r>
    </w:p>
    <w:p w:rsidR="00CD4654" w:rsidRPr="007045E0" w:rsidRDefault="00CD4654" w:rsidP="007045E0">
      <w:pPr>
        <w:numPr>
          <w:ilvl w:val="0"/>
          <w:numId w:val="19"/>
        </w:numPr>
        <w:ind w:left="990" w:hanging="270"/>
        <w:jc w:val="both"/>
        <w:rPr>
          <w:lang w:val="it-IT"/>
        </w:rPr>
      </w:pPr>
      <w:r w:rsidRPr="007045E0">
        <w:t xml:space="preserve">Aplicarea de către candidaţi a prevederilor documentelor oficiale din </w:t>
      </w:r>
      <w:r w:rsidRPr="007045E0">
        <w:rPr>
          <w:lang w:val="it-IT"/>
        </w:rPr>
        <w:t xml:space="preserve"> învăţămân</w:t>
      </w:r>
      <w:r w:rsidR="002B65DC" w:rsidRPr="007045E0">
        <w:rPr>
          <w:lang w:val="it-IT"/>
        </w:rPr>
        <w:t>tul sportiv integrat şi special;</w:t>
      </w:r>
    </w:p>
    <w:p w:rsidR="00067E7B" w:rsidRPr="007045E0" w:rsidRDefault="00836AEE" w:rsidP="007045E0">
      <w:pPr>
        <w:numPr>
          <w:ilvl w:val="0"/>
          <w:numId w:val="1"/>
        </w:numPr>
        <w:tabs>
          <w:tab w:val="clear" w:pos="1429"/>
          <w:tab w:val="left" w:pos="990"/>
        </w:tabs>
        <w:ind w:left="990" w:hanging="270"/>
        <w:jc w:val="both"/>
        <w:rPr>
          <w:lang w:val="it-IT"/>
        </w:rPr>
      </w:pPr>
      <w:r w:rsidRPr="007045E0">
        <w:rPr>
          <w:lang w:val="it-IT"/>
        </w:rPr>
        <w:t xml:space="preserve">Stimularea </w:t>
      </w:r>
      <w:r w:rsidR="00CD4654" w:rsidRPr="007045E0">
        <w:t>activităţii de perfecţionare profesională pe parcursul carierei.</w:t>
      </w:r>
    </w:p>
    <w:p w:rsidR="00746C4D" w:rsidRPr="007045E0" w:rsidRDefault="00746C4D" w:rsidP="007045E0">
      <w:pPr>
        <w:pStyle w:val="BodyTextIndent2"/>
        <w:ind w:left="0" w:firstLine="709"/>
        <w:jc w:val="both"/>
        <w:rPr>
          <w:b/>
          <w:sz w:val="20"/>
        </w:rPr>
      </w:pPr>
    </w:p>
    <w:p w:rsidR="00067E7B" w:rsidRPr="007045E0" w:rsidRDefault="001362B5" w:rsidP="007045E0">
      <w:pPr>
        <w:pStyle w:val="BodyTextIndent2"/>
        <w:ind w:left="0" w:firstLine="709"/>
        <w:jc w:val="both"/>
        <w:rPr>
          <w:sz w:val="20"/>
        </w:rPr>
      </w:pPr>
      <w:r w:rsidRPr="007045E0">
        <w:rPr>
          <w:b/>
          <w:sz w:val="20"/>
        </w:rPr>
        <w:t>C</w:t>
      </w:r>
      <w:r w:rsidR="00CD3475" w:rsidRPr="007045E0">
        <w:rPr>
          <w:b/>
          <w:sz w:val="20"/>
        </w:rPr>
        <w:t>ompetențe</w:t>
      </w:r>
      <w:r w:rsidRPr="007045E0">
        <w:rPr>
          <w:b/>
          <w:sz w:val="20"/>
        </w:rPr>
        <w:t>le</w:t>
      </w:r>
      <w:r w:rsidR="00CD3475" w:rsidRPr="007045E0">
        <w:rPr>
          <w:b/>
          <w:sz w:val="20"/>
        </w:rPr>
        <w:t xml:space="preserve"> </w:t>
      </w:r>
      <w:r w:rsidR="004D57E4" w:rsidRPr="007045E0">
        <w:rPr>
          <w:b/>
          <w:sz w:val="20"/>
        </w:rPr>
        <w:t>generale</w:t>
      </w:r>
      <w:r w:rsidRPr="007045E0">
        <w:rPr>
          <w:b/>
          <w:sz w:val="20"/>
        </w:rPr>
        <w:t xml:space="preserve"> </w:t>
      </w:r>
      <w:r w:rsidRPr="007045E0">
        <w:rPr>
          <w:sz w:val="20"/>
        </w:rPr>
        <w:t xml:space="preserve">dobândite de </w:t>
      </w:r>
      <w:r w:rsidR="008016BD" w:rsidRPr="007045E0">
        <w:rPr>
          <w:sz w:val="20"/>
        </w:rPr>
        <w:t>cadrele didactice</w:t>
      </w:r>
      <w:r w:rsidRPr="007045E0">
        <w:rPr>
          <w:sz w:val="20"/>
        </w:rPr>
        <w:t xml:space="preserve"> care promovează examenul de obținere a definitivării în învățământ vizează</w:t>
      </w:r>
      <w:r w:rsidR="00CD3475" w:rsidRPr="007045E0">
        <w:rPr>
          <w:b/>
          <w:sz w:val="20"/>
        </w:rPr>
        <w:t>:</w:t>
      </w:r>
      <w:r w:rsidR="00CD3475" w:rsidRPr="007045E0">
        <w:rPr>
          <w:sz w:val="20"/>
        </w:rPr>
        <w:t xml:space="preserve"> </w:t>
      </w:r>
    </w:p>
    <w:p w:rsidR="001362B5" w:rsidRPr="007045E0" w:rsidRDefault="001362B5" w:rsidP="007045E0">
      <w:pPr>
        <w:numPr>
          <w:ilvl w:val="0"/>
          <w:numId w:val="21"/>
        </w:numPr>
        <w:jc w:val="both"/>
      </w:pPr>
      <w:r w:rsidRPr="007045E0">
        <w:t>Utilizarea conceptelor şi te</w:t>
      </w:r>
      <w:r w:rsidR="002B65DC" w:rsidRPr="007045E0">
        <w:t>rmenilor din domeniul sportului;</w:t>
      </w:r>
    </w:p>
    <w:p w:rsidR="001362B5" w:rsidRPr="007045E0" w:rsidRDefault="001362B5" w:rsidP="007045E0">
      <w:pPr>
        <w:numPr>
          <w:ilvl w:val="0"/>
          <w:numId w:val="21"/>
        </w:numPr>
        <w:jc w:val="both"/>
      </w:pPr>
      <w:r w:rsidRPr="007045E0">
        <w:t xml:space="preserve">Aplicarea modelelor de pregătire şi selecţie în ramura de sport </w:t>
      </w:r>
      <w:r w:rsidR="002B65DC" w:rsidRPr="007045E0">
        <w:t>de specializare;</w:t>
      </w:r>
    </w:p>
    <w:p w:rsidR="001362B5" w:rsidRPr="007045E0" w:rsidRDefault="001362B5" w:rsidP="007045E0">
      <w:pPr>
        <w:numPr>
          <w:ilvl w:val="0"/>
          <w:numId w:val="21"/>
        </w:numPr>
        <w:jc w:val="both"/>
      </w:pPr>
      <w:r w:rsidRPr="007045E0">
        <w:t>Aplicarea normativităţii funcţionale</w:t>
      </w:r>
      <w:r w:rsidR="004B0589" w:rsidRPr="007045E0">
        <w:t xml:space="preserve"> </w:t>
      </w:r>
      <w:r w:rsidRPr="007045E0">
        <w:t>în acord cu activităţile de ant</w:t>
      </w:r>
      <w:r w:rsidR="002B65DC" w:rsidRPr="007045E0">
        <w:t>renament şi cele competiţionale;</w:t>
      </w:r>
    </w:p>
    <w:p w:rsidR="001362B5" w:rsidRPr="007045E0" w:rsidRDefault="001362B5" w:rsidP="007045E0">
      <w:pPr>
        <w:numPr>
          <w:ilvl w:val="0"/>
          <w:numId w:val="21"/>
        </w:numPr>
        <w:jc w:val="both"/>
      </w:pPr>
      <w:r w:rsidRPr="007045E0">
        <w:t>Proiectarea antrenamentului în concordanţă cu strategiile elaborate pe niveluri de pregătire</w:t>
      </w:r>
      <w:r w:rsidR="002B65DC" w:rsidRPr="007045E0">
        <w:t>;</w:t>
      </w:r>
    </w:p>
    <w:p w:rsidR="001362B5" w:rsidRPr="007045E0" w:rsidRDefault="001362B5" w:rsidP="007045E0">
      <w:pPr>
        <w:numPr>
          <w:ilvl w:val="0"/>
          <w:numId w:val="21"/>
        </w:numPr>
        <w:jc w:val="both"/>
      </w:pPr>
      <w:r w:rsidRPr="007045E0">
        <w:t>Elaborarea şi aplicarea planurilor de pregătire în concordanţă cu specificul ramuri de sport, etapei de pregătire și nivel</w:t>
      </w:r>
      <w:r w:rsidR="002B65DC" w:rsidRPr="007045E0">
        <w:t>ului de instruire a sportivilor;</w:t>
      </w:r>
    </w:p>
    <w:p w:rsidR="001362B5" w:rsidRPr="007045E0" w:rsidRDefault="001362B5" w:rsidP="007045E0">
      <w:pPr>
        <w:numPr>
          <w:ilvl w:val="0"/>
          <w:numId w:val="21"/>
        </w:numPr>
        <w:jc w:val="both"/>
      </w:pPr>
      <w:r w:rsidRPr="007045E0">
        <w:t>Evaluarea nivelului de realizare a obie</w:t>
      </w:r>
      <w:r w:rsidR="002B65DC" w:rsidRPr="007045E0">
        <w:t>ctivelor pe stadii de pregătire;</w:t>
      </w:r>
    </w:p>
    <w:p w:rsidR="001362B5" w:rsidRPr="007045E0" w:rsidRDefault="006A411D" w:rsidP="007045E0">
      <w:pPr>
        <w:numPr>
          <w:ilvl w:val="0"/>
          <w:numId w:val="21"/>
        </w:numPr>
        <w:jc w:val="both"/>
      </w:pPr>
      <w:r w:rsidRPr="007045E0">
        <w:t>Cunoașterea</w:t>
      </w:r>
      <w:r w:rsidR="001362B5" w:rsidRPr="007045E0">
        <w:t xml:space="preserve"> sistemul</w:t>
      </w:r>
      <w:r w:rsidRPr="007045E0">
        <w:t>ui competiț</w:t>
      </w:r>
      <w:r w:rsidR="001362B5" w:rsidRPr="007045E0">
        <w:t xml:space="preserve">ional </w:t>
      </w:r>
      <w:r w:rsidRPr="007045E0">
        <w:t xml:space="preserve">naţional şi </w:t>
      </w:r>
      <w:r w:rsidR="001362B5" w:rsidRPr="007045E0">
        <w:t>internaţional</w:t>
      </w:r>
      <w:r w:rsidRPr="007045E0">
        <w:t xml:space="preserve"> specific ramurii de specializare</w:t>
      </w:r>
      <w:r w:rsidR="001362B5" w:rsidRPr="007045E0">
        <w:t>.</w:t>
      </w:r>
    </w:p>
    <w:p w:rsidR="00D148C3" w:rsidRPr="007045E0" w:rsidRDefault="00D148C3" w:rsidP="007045E0">
      <w:pPr>
        <w:pStyle w:val="BodyText"/>
        <w:jc w:val="center"/>
        <w:rPr>
          <w:b/>
          <w:sz w:val="20"/>
        </w:rPr>
      </w:pPr>
    </w:p>
    <w:p w:rsidR="00D148C3" w:rsidRPr="007045E0" w:rsidRDefault="007045E0" w:rsidP="007045E0">
      <w:pPr>
        <w:pStyle w:val="BodyText"/>
        <w:jc w:val="left"/>
        <w:rPr>
          <w:b/>
          <w:sz w:val="20"/>
        </w:rPr>
      </w:pPr>
      <w:r>
        <w:rPr>
          <w:b/>
          <w:sz w:val="20"/>
        </w:rPr>
        <w:tab/>
      </w:r>
      <w:r w:rsidR="00D148C3" w:rsidRPr="007045E0">
        <w:rPr>
          <w:b/>
          <w:sz w:val="20"/>
        </w:rPr>
        <w:t>Competențe specifice</w:t>
      </w:r>
    </w:p>
    <w:p w:rsidR="00D148C3" w:rsidRPr="007045E0" w:rsidRDefault="006A411D" w:rsidP="007045E0">
      <w:pPr>
        <w:pStyle w:val="BodyText"/>
        <w:numPr>
          <w:ilvl w:val="0"/>
          <w:numId w:val="16"/>
        </w:numPr>
        <w:ind w:left="709" w:hanging="349"/>
        <w:rPr>
          <w:sz w:val="20"/>
        </w:rPr>
      </w:pPr>
      <w:r w:rsidRPr="007045E0">
        <w:rPr>
          <w:sz w:val="20"/>
        </w:rPr>
        <w:t xml:space="preserve">Utilizarea corectă a terminologiei </w:t>
      </w:r>
      <w:r w:rsidR="00D148C3" w:rsidRPr="007045E0">
        <w:rPr>
          <w:sz w:val="20"/>
        </w:rPr>
        <w:t>de specialitate;</w:t>
      </w:r>
    </w:p>
    <w:p w:rsidR="006A411D" w:rsidRPr="007045E0" w:rsidRDefault="006A411D" w:rsidP="007045E0">
      <w:pPr>
        <w:numPr>
          <w:ilvl w:val="2"/>
          <w:numId w:val="16"/>
        </w:numPr>
        <w:ind w:left="720"/>
        <w:jc w:val="both"/>
      </w:pPr>
      <w:r w:rsidRPr="007045E0">
        <w:t>Aplicarea fundamentelor ştiinţifice specifice pregătirii în ramura de sport de specializare.</w:t>
      </w:r>
    </w:p>
    <w:p w:rsidR="006A411D" w:rsidRPr="007045E0" w:rsidRDefault="006A411D" w:rsidP="007045E0">
      <w:pPr>
        <w:numPr>
          <w:ilvl w:val="2"/>
          <w:numId w:val="16"/>
        </w:numPr>
        <w:ind w:left="720"/>
        <w:jc w:val="both"/>
      </w:pPr>
      <w:r w:rsidRPr="007045E0">
        <w:t>Acţionarea în concordanţă cu normativitatea instituţională (sistemul de învăţământ sportiv, integrat şi suplimentar) din România.</w:t>
      </w:r>
    </w:p>
    <w:p w:rsidR="006A411D" w:rsidRPr="007045E0" w:rsidRDefault="006A411D" w:rsidP="007045E0">
      <w:pPr>
        <w:numPr>
          <w:ilvl w:val="2"/>
          <w:numId w:val="16"/>
        </w:numPr>
        <w:ind w:left="720"/>
        <w:jc w:val="both"/>
      </w:pPr>
      <w:r w:rsidRPr="007045E0">
        <w:t>Elaborarea şi aplicarea demersurilor didactice conform programelor de pregătire şi planificării antrenamentului.</w:t>
      </w:r>
    </w:p>
    <w:p w:rsidR="006A411D" w:rsidRPr="007045E0" w:rsidRDefault="006A411D" w:rsidP="007045E0">
      <w:pPr>
        <w:numPr>
          <w:ilvl w:val="2"/>
          <w:numId w:val="16"/>
        </w:numPr>
        <w:ind w:left="720"/>
        <w:jc w:val="both"/>
      </w:pPr>
      <w:r w:rsidRPr="007045E0">
        <w:t>Aplicarea modelelor de selecţie şi iniţiere în ramura de sport de specializare</w:t>
      </w:r>
    </w:p>
    <w:p w:rsidR="006A411D" w:rsidRPr="007045E0" w:rsidRDefault="006A411D" w:rsidP="007045E0">
      <w:pPr>
        <w:numPr>
          <w:ilvl w:val="2"/>
          <w:numId w:val="16"/>
        </w:numPr>
        <w:ind w:left="720"/>
        <w:jc w:val="both"/>
      </w:pPr>
      <w:r w:rsidRPr="007045E0">
        <w:t>Aplicarea sistematică a testelor şi probelor de evaluare a nivelului de pregătire pe structuri de antrenament.</w:t>
      </w:r>
    </w:p>
    <w:p w:rsidR="006A411D" w:rsidRPr="007045E0" w:rsidRDefault="006A411D" w:rsidP="007045E0">
      <w:pPr>
        <w:numPr>
          <w:ilvl w:val="2"/>
          <w:numId w:val="16"/>
        </w:numPr>
        <w:ind w:left="720"/>
        <w:jc w:val="both"/>
      </w:pPr>
      <w:r w:rsidRPr="007045E0">
        <w:t>Aplicarea metodologiei de elaborare a obiectivelor de pregătire şi de performa</w:t>
      </w:r>
      <w:r w:rsidR="00E64012" w:rsidRPr="007045E0">
        <w:t>n</w:t>
      </w:r>
      <w:r w:rsidRPr="007045E0">
        <w:t>ţă.</w:t>
      </w:r>
    </w:p>
    <w:p w:rsidR="006A411D" w:rsidRPr="007045E0" w:rsidRDefault="006A411D" w:rsidP="007045E0">
      <w:pPr>
        <w:numPr>
          <w:ilvl w:val="2"/>
          <w:numId w:val="16"/>
        </w:numPr>
        <w:ind w:left="720"/>
        <w:jc w:val="both"/>
      </w:pPr>
      <w:r w:rsidRPr="007045E0">
        <w:t xml:space="preserve">Aplicarea diferenţiată a metodologiei </w:t>
      </w:r>
      <w:r w:rsidR="00E64012" w:rsidRPr="007045E0">
        <w:t>de pregătire pe vârste şi niveluri</w:t>
      </w:r>
      <w:r w:rsidR="00E840BB" w:rsidRPr="007045E0">
        <w:t xml:space="preserve"> de instruire</w:t>
      </w:r>
      <w:r w:rsidRPr="007045E0">
        <w:t xml:space="preserve"> a sportivilor.</w:t>
      </w:r>
    </w:p>
    <w:p w:rsidR="006A411D" w:rsidRPr="007045E0" w:rsidRDefault="006A411D" w:rsidP="007045E0">
      <w:pPr>
        <w:numPr>
          <w:ilvl w:val="2"/>
          <w:numId w:val="16"/>
        </w:numPr>
        <w:ind w:left="720"/>
        <w:jc w:val="both"/>
      </w:pPr>
      <w:r w:rsidRPr="007045E0">
        <w:t>Elaborarea calendarului competiţional integrat în sistemul competiţional naţional.</w:t>
      </w:r>
    </w:p>
    <w:p w:rsidR="00D148C3" w:rsidRPr="007045E0" w:rsidRDefault="00D148C3" w:rsidP="007045E0">
      <w:pPr>
        <w:pStyle w:val="BodyText"/>
        <w:ind w:left="993" w:hanging="284"/>
        <w:jc w:val="left"/>
        <w:rPr>
          <w:sz w:val="20"/>
        </w:rPr>
      </w:pPr>
    </w:p>
    <w:p w:rsidR="00D148C3" w:rsidRPr="007045E0" w:rsidRDefault="00D148C3" w:rsidP="007045E0">
      <w:pPr>
        <w:pStyle w:val="BodyText"/>
        <w:jc w:val="center"/>
        <w:rPr>
          <w:b/>
          <w:sz w:val="20"/>
        </w:rPr>
      </w:pPr>
      <w:r w:rsidRPr="007045E0">
        <w:rPr>
          <w:b/>
          <w:sz w:val="20"/>
        </w:rPr>
        <w:t>TEMATICA</w:t>
      </w:r>
      <w:r w:rsidR="00E64012" w:rsidRPr="007045E0">
        <w:rPr>
          <w:b/>
          <w:sz w:val="20"/>
        </w:rPr>
        <w:t xml:space="preserve"> ȘTIINȚIFICĂ</w:t>
      </w:r>
    </w:p>
    <w:p w:rsidR="00DD7B36" w:rsidRPr="007045E0" w:rsidRDefault="00DD7B36" w:rsidP="007045E0">
      <w:pPr>
        <w:pStyle w:val="BodyText"/>
        <w:jc w:val="center"/>
        <w:rPr>
          <w:b/>
          <w:sz w:val="20"/>
        </w:rPr>
      </w:pPr>
    </w:p>
    <w:p w:rsidR="00067E7B" w:rsidRPr="007045E0" w:rsidRDefault="00067E7B" w:rsidP="007045E0">
      <w:pPr>
        <w:pStyle w:val="Heading2"/>
        <w:numPr>
          <w:ilvl w:val="3"/>
          <w:numId w:val="1"/>
        </w:numPr>
        <w:ind w:left="567" w:hanging="567"/>
        <w:jc w:val="left"/>
        <w:rPr>
          <w:sz w:val="20"/>
        </w:rPr>
      </w:pPr>
      <w:r w:rsidRPr="007045E0">
        <w:rPr>
          <w:sz w:val="20"/>
        </w:rPr>
        <w:t>TEORIA SPORTULUI</w:t>
      </w:r>
    </w:p>
    <w:p w:rsidR="00067E7B" w:rsidRPr="007045E0" w:rsidRDefault="00067E7B" w:rsidP="007045E0">
      <w:pPr>
        <w:rPr>
          <w:b/>
        </w:rPr>
      </w:pPr>
    </w:p>
    <w:p w:rsidR="00BF1E14" w:rsidRPr="007045E0" w:rsidRDefault="00BF1E14" w:rsidP="007045E0">
      <w:pPr>
        <w:numPr>
          <w:ilvl w:val="0"/>
          <w:numId w:val="7"/>
        </w:numPr>
        <w:tabs>
          <w:tab w:val="clear" w:pos="1140"/>
        </w:tabs>
        <w:ind w:left="426"/>
        <w:jc w:val="both"/>
      </w:pPr>
      <w:r w:rsidRPr="007045E0">
        <w:t xml:space="preserve">Noţiuni fundamentale în sport: sport, </w:t>
      </w:r>
      <w:r w:rsidR="00E840BB" w:rsidRPr="007045E0">
        <w:t xml:space="preserve">competiție, performanță, </w:t>
      </w:r>
      <w:r w:rsidRPr="007045E0">
        <w:t xml:space="preserve">capacitate motrică, </w:t>
      </w:r>
      <w:r w:rsidR="00316AC3" w:rsidRPr="007045E0">
        <w:t>capacitate de performanță,</w:t>
      </w:r>
      <w:r w:rsidR="00E840BB" w:rsidRPr="007045E0">
        <w:t xml:space="preserve"> psihomotricitate,</w:t>
      </w:r>
      <w:r w:rsidR="00316AC3" w:rsidRPr="007045E0">
        <w:t xml:space="preserve"> </w:t>
      </w:r>
      <w:r w:rsidRPr="007045E0">
        <w:t xml:space="preserve">aptitudini motrice, </w:t>
      </w:r>
      <w:r w:rsidR="00E64012" w:rsidRPr="007045E0">
        <w:t xml:space="preserve">talent, </w:t>
      </w:r>
      <w:r w:rsidR="00E840BB" w:rsidRPr="007045E0">
        <w:t xml:space="preserve">periodizare, programare, planificare, </w:t>
      </w:r>
      <w:r w:rsidRPr="007045E0">
        <w:t>efort fizic,</w:t>
      </w:r>
      <w:r w:rsidR="00E840BB" w:rsidRPr="007045E0">
        <w:t xml:space="preserve"> refacere.</w:t>
      </w:r>
      <w:r w:rsidRPr="007045E0">
        <w:t xml:space="preserve"> </w:t>
      </w:r>
    </w:p>
    <w:p w:rsidR="00067E7B" w:rsidRPr="007045E0" w:rsidRDefault="00067E7B" w:rsidP="007045E0">
      <w:pPr>
        <w:numPr>
          <w:ilvl w:val="0"/>
          <w:numId w:val="7"/>
        </w:numPr>
        <w:tabs>
          <w:tab w:val="clear" w:pos="1140"/>
        </w:tabs>
        <w:ind w:left="426"/>
        <w:jc w:val="both"/>
        <w:rPr>
          <w:lang w:val="it-IT"/>
        </w:rPr>
      </w:pPr>
      <w:r w:rsidRPr="007045E0">
        <w:rPr>
          <w:lang w:val="it-IT"/>
        </w:rPr>
        <w:t>Funcţiile sportului; contribuţia sportului la realizarea obiectivelor generale ale educaţiei.</w:t>
      </w:r>
    </w:p>
    <w:p w:rsidR="00067E7B" w:rsidRPr="007045E0" w:rsidRDefault="00BA7900" w:rsidP="007045E0">
      <w:pPr>
        <w:numPr>
          <w:ilvl w:val="0"/>
          <w:numId w:val="7"/>
        </w:numPr>
        <w:tabs>
          <w:tab w:val="clear" w:pos="1140"/>
        </w:tabs>
        <w:ind w:left="426"/>
        <w:jc w:val="both"/>
        <w:rPr>
          <w:lang w:val="it-IT"/>
        </w:rPr>
      </w:pPr>
      <w:r w:rsidRPr="007045E0">
        <w:rPr>
          <w:lang w:val="it-IT"/>
        </w:rPr>
        <w:t>O</w:t>
      </w:r>
      <w:r w:rsidR="00067E7B" w:rsidRPr="007045E0">
        <w:rPr>
          <w:lang w:val="it-IT"/>
        </w:rPr>
        <w:t>biectivele sportului – tipologie, specificul pentru subsistemele sportului.</w:t>
      </w:r>
    </w:p>
    <w:p w:rsidR="00E840BB" w:rsidRPr="007045E0" w:rsidRDefault="00E840BB" w:rsidP="007045E0">
      <w:pPr>
        <w:numPr>
          <w:ilvl w:val="0"/>
          <w:numId w:val="7"/>
        </w:numPr>
        <w:tabs>
          <w:tab w:val="clear" w:pos="1140"/>
        </w:tabs>
        <w:ind w:left="426"/>
        <w:jc w:val="both"/>
        <w:rPr>
          <w:lang w:val="it-IT"/>
        </w:rPr>
      </w:pPr>
      <w:r w:rsidRPr="007045E0">
        <w:rPr>
          <w:lang w:val="it-IT"/>
        </w:rPr>
        <w:t>Caracterul stadial al antrenamentului sportiv (problematica stadiilor I, II).</w:t>
      </w:r>
    </w:p>
    <w:p w:rsidR="00067E7B" w:rsidRPr="007045E0" w:rsidRDefault="00067E7B" w:rsidP="007045E0">
      <w:pPr>
        <w:numPr>
          <w:ilvl w:val="0"/>
          <w:numId w:val="7"/>
        </w:numPr>
        <w:tabs>
          <w:tab w:val="clear" w:pos="1140"/>
        </w:tabs>
        <w:ind w:left="426" w:hanging="426"/>
        <w:jc w:val="both"/>
      </w:pPr>
      <w:r w:rsidRPr="007045E0">
        <w:rPr>
          <w:lang w:val="it-IT"/>
        </w:rPr>
        <w:t>Efortul în sport</w:t>
      </w:r>
      <w:r w:rsidR="00CC2936" w:rsidRPr="007045E0">
        <w:rPr>
          <w:lang w:val="it-IT"/>
        </w:rPr>
        <w:t xml:space="preserve">: definire, parametri, dinamica şi dirijarea efortului, </w:t>
      </w:r>
      <w:r w:rsidRPr="007045E0">
        <w:rPr>
          <w:lang w:val="it-IT"/>
        </w:rPr>
        <w:t xml:space="preserve"> particularităţi </w:t>
      </w:r>
      <w:r w:rsidR="00CC2936" w:rsidRPr="007045E0">
        <w:rPr>
          <w:lang w:val="it-IT"/>
        </w:rPr>
        <w:t xml:space="preserve">ale </w:t>
      </w:r>
      <w:r w:rsidR="00E124CB" w:rsidRPr="007045E0">
        <w:rPr>
          <w:lang w:val="it-IT"/>
        </w:rPr>
        <w:t>efortului, în ramura de sport de specializare.</w:t>
      </w:r>
    </w:p>
    <w:p w:rsidR="005E44EF" w:rsidRPr="007045E0" w:rsidRDefault="00735141" w:rsidP="007045E0">
      <w:pPr>
        <w:pStyle w:val="Default"/>
        <w:numPr>
          <w:ilvl w:val="0"/>
          <w:numId w:val="7"/>
        </w:numPr>
        <w:tabs>
          <w:tab w:val="clear" w:pos="1140"/>
        </w:tabs>
        <w:ind w:left="426" w:hanging="426"/>
        <w:jc w:val="both"/>
        <w:rPr>
          <w:color w:val="auto"/>
          <w:sz w:val="20"/>
          <w:szCs w:val="20"/>
          <w:lang w:val="ro-RO"/>
        </w:rPr>
      </w:pPr>
      <w:r w:rsidRPr="007045E0">
        <w:rPr>
          <w:color w:val="auto"/>
          <w:sz w:val="20"/>
          <w:szCs w:val="20"/>
          <w:lang w:val="ro-RO"/>
        </w:rPr>
        <w:t>Mijloacele antrenamentului sportiv.</w:t>
      </w:r>
    </w:p>
    <w:p w:rsidR="00067E7B" w:rsidRPr="007045E0" w:rsidRDefault="00067E7B" w:rsidP="007045E0">
      <w:pPr>
        <w:numPr>
          <w:ilvl w:val="0"/>
          <w:numId w:val="7"/>
        </w:numPr>
        <w:tabs>
          <w:tab w:val="clear" w:pos="1140"/>
        </w:tabs>
        <w:ind w:left="426"/>
        <w:jc w:val="both"/>
      </w:pPr>
      <w:r w:rsidRPr="007045E0">
        <w:rPr>
          <w:lang w:val="it-IT"/>
        </w:rPr>
        <w:t xml:space="preserve">Selecţia copiilor cu aptitudini pentru practicarea sportului. </w:t>
      </w:r>
      <w:r w:rsidRPr="007045E0">
        <w:t xml:space="preserve">Modelul de </w:t>
      </w:r>
      <w:r w:rsidR="00735141" w:rsidRPr="007045E0">
        <w:t>selecţie în ramura de sport de specializare</w:t>
      </w:r>
      <w:r w:rsidRPr="007045E0">
        <w:t>.</w:t>
      </w:r>
    </w:p>
    <w:p w:rsidR="00BA7900" w:rsidRPr="007045E0" w:rsidRDefault="00735141" w:rsidP="007045E0">
      <w:pPr>
        <w:numPr>
          <w:ilvl w:val="0"/>
          <w:numId w:val="7"/>
        </w:numPr>
        <w:tabs>
          <w:tab w:val="clear" w:pos="1140"/>
        </w:tabs>
        <w:ind w:left="426"/>
        <w:jc w:val="both"/>
        <w:rPr>
          <w:lang w:val="it-IT"/>
        </w:rPr>
      </w:pPr>
      <w:r w:rsidRPr="007045E0">
        <w:rPr>
          <w:lang w:val="it-IT"/>
        </w:rPr>
        <w:t>Leadership-ul în sport. Stiluri de conducere a grupului sportiv.</w:t>
      </w:r>
    </w:p>
    <w:p w:rsidR="00BA7900" w:rsidRPr="007045E0" w:rsidRDefault="00BA7900" w:rsidP="007045E0">
      <w:pPr>
        <w:numPr>
          <w:ilvl w:val="0"/>
          <w:numId w:val="7"/>
        </w:numPr>
        <w:tabs>
          <w:tab w:val="clear" w:pos="1140"/>
        </w:tabs>
        <w:ind w:left="426"/>
        <w:jc w:val="both"/>
        <w:rPr>
          <w:lang w:val="it-IT"/>
        </w:rPr>
      </w:pPr>
      <w:r w:rsidRPr="007045E0">
        <w:rPr>
          <w:lang w:val="it-IT"/>
        </w:rPr>
        <w:t xml:space="preserve">Organizarea învăţământului </w:t>
      </w:r>
      <w:r w:rsidR="00AC29BE" w:rsidRPr="007045E0">
        <w:rPr>
          <w:lang w:val="it-IT"/>
        </w:rPr>
        <w:t>sportiv, suplimentar</w:t>
      </w:r>
      <w:r w:rsidRPr="007045E0">
        <w:rPr>
          <w:lang w:val="it-IT"/>
        </w:rPr>
        <w:t xml:space="preserve"> şi integrat</w:t>
      </w:r>
      <w:r w:rsidR="00AC29BE" w:rsidRPr="007045E0">
        <w:rPr>
          <w:lang w:val="it-IT"/>
        </w:rPr>
        <w:t>,</w:t>
      </w:r>
      <w:r w:rsidRPr="007045E0">
        <w:rPr>
          <w:lang w:val="it-IT"/>
        </w:rPr>
        <w:t xml:space="preserve"> în România.</w:t>
      </w:r>
      <w:r w:rsidR="0082708B" w:rsidRPr="007045E0">
        <w:rPr>
          <w:lang w:val="it-IT"/>
        </w:rPr>
        <w:t xml:space="preserve"> </w:t>
      </w:r>
    </w:p>
    <w:p w:rsidR="00715527" w:rsidRPr="007045E0" w:rsidRDefault="00715527" w:rsidP="007045E0">
      <w:pPr>
        <w:jc w:val="both"/>
        <w:rPr>
          <w:lang w:val="it-IT"/>
        </w:rPr>
      </w:pPr>
    </w:p>
    <w:p w:rsidR="00067E7B" w:rsidRPr="007045E0" w:rsidRDefault="00067E7B" w:rsidP="007045E0">
      <w:pPr>
        <w:pStyle w:val="Heading6"/>
        <w:numPr>
          <w:ilvl w:val="1"/>
          <w:numId w:val="7"/>
        </w:numPr>
        <w:ind w:left="426" w:hanging="426"/>
        <w:jc w:val="left"/>
        <w:rPr>
          <w:sz w:val="20"/>
        </w:rPr>
      </w:pPr>
      <w:r w:rsidRPr="007045E0">
        <w:rPr>
          <w:sz w:val="20"/>
        </w:rPr>
        <w:t xml:space="preserve">DIDACTICA DISCIPLINELOR SPORTIVE </w:t>
      </w:r>
    </w:p>
    <w:p w:rsidR="00067E7B" w:rsidRPr="007045E0" w:rsidRDefault="00067E7B" w:rsidP="007045E0">
      <w:pPr>
        <w:jc w:val="both"/>
        <w:rPr>
          <w:b/>
        </w:rPr>
      </w:pPr>
    </w:p>
    <w:p w:rsidR="00067E7B" w:rsidRPr="007045E0" w:rsidRDefault="00067E7B" w:rsidP="007045E0">
      <w:pPr>
        <w:pStyle w:val="BodyText"/>
        <w:numPr>
          <w:ilvl w:val="0"/>
          <w:numId w:val="8"/>
        </w:numPr>
        <w:tabs>
          <w:tab w:val="clear" w:pos="1005"/>
          <w:tab w:val="left" w:pos="450"/>
        </w:tabs>
        <w:ind w:left="450" w:hanging="450"/>
        <w:rPr>
          <w:sz w:val="20"/>
        </w:rPr>
      </w:pPr>
      <w:r w:rsidRPr="007045E0">
        <w:rPr>
          <w:sz w:val="20"/>
        </w:rPr>
        <w:t xml:space="preserve">Conţinutul programelor </w:t>
      </w:r>
      <w:r w:rsidR="005C08E8" w:rsidRPr="007045E0">
        <w:rPr>
          <w:sz w:val="20"/>
        </w:rPr>
        <w:t xml:space="preserve">școlare pentru pregătirea sportivă practică, </w:t>
      </w:r>
      <w:r w:rsidRPr="007045E0">
        <w:rPr>
          <w:sz w:val="20"/>
        </w:rPr>
        <w:t>la grupe de începători şi avansaţi</w:t>
      </w:r>
      <w:r w:rsidR="00FA601C" w:rsidRPr="007045E0">
        <w:rPr>
          <w:sz w:val="20"/>
        </w:rPr>
        <w:t>, în ramura de sport de specializare</w:t>
      </w:r>
      <w:r w:rsidRPr="007045E0">
        <w:rPr>
          <w:sz w:val="20"/>
        </w:rPr>
        <w:t>.</w:t>
      </w:r>
    </w:p>
    <w:p w:rsidR="00735141" w:rsidRPr="007045E0" w:rsidRDefault="00735141" w:rsidP="007045E0">
      <w:pPr>
        <w:numPr>
          <w:ilvl w:val="0"/>
          <w:numId w:val="8"/>
        </w:numPr>
        <w:tabs>
          <w:tab w:val="left" w:pos="450"/>
        </w:tabs>
        <w:ind w:left="450" w:hanging="450"/>
        <w:jc w:val="both"/>
      </w:pPr>
      <w:r w:rsidRPr="007045E0">
        <w:t>Sistemul obiectivelor de pregătire şi de performanţă la grupe de începători şi avansaţi / ramura de sport de specializare.</w:t>
      </w:r>
    </w:p>
    <w:p w:rsidR="00735141" w:rsidRPr="007045E0" w:rsidRDefault="00735141" w:rsidP="007045E0">
      <w:pPr>
        <w:numPr>
          <w:ilvl w:val="0"/>
          <w:numId w:val="8"/>
        </w:numPr>
        <w:tabs>
          <w:tab w:val="left" w:pos="450"/>
        </w:tabs>
        <w:ind w:left="450" w:hanging="450"/>
        <w:jc w:val="both"/>
      </w:pPr>
      <w:r w:rsidRPr="007045E0">
        <w:lastRenderedPageBreak/>
        <w:t>Metodologia abordării componentelor antrenamentului la grupele de începători într-un an competițional.</w:t>
      </w:r>
    </w:p>
    <w:p w:rsidR="00735141" w:rsidRPr="007045E0" w:rsidRDefault="00735141" w:rsidP="007045E0">
      <w:pPr>
        <w:numPr>
          <w:ilvl w:val="0"/>
          <w:numId w:val="8"/>
        </w:numPr>
        <w:tabs>
          <w:tab w:val="left" w:pos="450"/>
        </w:tabs>
        <w:ind w:left="450" w:hanging="450"/>
        <w:jc w:val="both"/>
      </w:pPr>
      <w:r w:rsidRPr="007045E0">
        <w:t>Particularităţile aplicării normativităţii (principiilor, cerinţelor, regulilor) în antrenamentul sportiv (începători şi avansaţi).</w:t>
      </w:r>
    </w:p>
    <w:p w:rsidR="00735141" w:rsidRPr="007045E0" w:rsidRDefault="00735141" w:rsidP="007045E0">
      <w:pPr>
        <w:numPr>
          <w:ilvl w:val="0"/>
          <w:numId w:val="8"/>
        </w:numPr>
        <w:tabs>
          <w:tab w:val="left" w:pos="450"/>
        </w:tabs>
        <w:ind w:left="450" w:hanging="450"/>
        <w:jc w:val="both"/>
      </w:pPr>
      <w:r w:rsidRPr="007045E0">
        <w:t>Metode de pregătire bazate pe relaţia efort - odihnă.</w:t>
      </w:r>
    </w:p>
    <w:p w:rsidR="00735141" w:rsidRPr="007045E0" w:rsidRDefault="00735141" w:rsidP="007045E0">
      <w:pPr>
        <w:numPr>
          <w:ilvl w:val="0"/>
          <w:numId w:val="8"/>
        </w:numPr>
        <w:tabs>
          <w:tab w:val="left" w:pos="450"/>
        </w:tabs>
        <w:ind w:left="450" w:hanging="450"/>
        <w:jc w:val="both"/>
      </w:pPr>
      <w:r w:rsidRPr="007045E0">
        <w:t xml:space="preserve">Elaborarea de unităţile funcţionale (structuri de mijloace) pentru grupe de începători / ramura de sport de </w:t>
      </w:r>
      <w:r w:rsidR="008D45C2" w:rsidRPr="007045E0">
        <w:t>s</w:t>
      </w:r>
      <w:r w:rsidRPr="007045E0">
        <w:t>pecializare</w:t>
      </w:r>
    </w:p>
    <w:p w:rsidR="00735141" w:rsidRPr="007045E0" w:rsidRDefault="00735141" w:rsidP="007045E0">
      <w:pPr>
        <w:numPr>
          <w:ilvl w:val="0"/>
          <w:numId w:val="8"/>
        </w:numPr>
        <w:tabs>
          <w:tab w:val="left" w:pos="450"/>
        </w:tabs>
        <w:ind w:left="450" w:hanging="450"/>
        <w:jc w:val="both"/>
      </w:pPr>
      <w:r w:rsidRPr="007045E0">
        <w:t xml:space="preserve">Planificarea </w:t>
      </w:r>
      <w:r w:rsidR="008D45C2" w:rsidRPr="007045E0">
        <w:t>lecțiilor de antrenament și a microstructurilor aferente diferitelor perioade și niveluri de pregătire / ramura de sport de specializare</w:t>
      </w:r>
    </w:p>
    <w:p w:rsidR="00735141" w:rsidRPr="007045E0" w:rsidRDefault="008D45C2" w:rsidP="007045E0">
      <w:pPr>
        <w:numPr>
          <w:ilvl w:val="0"/>
          <w:numId w:val="8"/>
        </w:numPr>
        <w:tabs>
          <w:tab w:val="left" w:pos="450"/>
        </w:tabs>
        <w:ind w:left="450" w:hanging="450"/>
        <w:jc w:val="both"/>
      </w:pPr>
      <w:r w:rsidRPr="007045E0">
        <w:t>Documente</w:t>
      </w:r>
      <w:r w:rsidR="00735141" w:rsidRPr="007045E0">
        <w:t xml:space="preserve"> de planificare în antrenament</w:t>
      </w:r>
      <w:r w:rsidRPr="007045E0">
        <w:t>ul sportive, la</w:t>
      </w:r>
      <w:r w:rsidR="00735141" w:rsidRPr="007045E0">
        <w:t xml:space="preserve"> grupe de începători şi avansaţi</w:t>
      </w:r>
      <w:r w:rsidRPr="007045E0">
        <w:t xml:space="preserve"> (planul de lecție)</w:t>
      </w:r>
      <w:r w:rsidR="00735141" w:rsidRPr="007045E0">
        <w:t>.</w:t>
      </w:r>
    </w:p>
    <w:p w:rsidR="008D45C2" w:rsidRPr="007045E0" w:rsidRDefault="008D45C2" w:rsidP="007045E0">
      <w:pPr>
        <w:numPr>
          <w:ilvl w:val="0"/>
          <w:numId w:val="8"/>
        </w:numPr>
        <w:tabs>
          <w:tab w:val="left" w:pos="450"/>
        </w:tabs>
        <w:ind w:left="450" w:hanging="450"/>
        <w:jc w:val="both"/>
      </w:pPr>
      <w:r w:rsidRPr="007045E0">
        <w:t>Conținutul psihologic al componentelor antrenamentului (pregătirea tehnică, tactică, fizică)</w:t>
      </w:r>
      <w:r w:rsidR="00735141" w:rsidRPr="007045E0">
        <w:t xml:space="preserve"> diferenţiate în ramura de sport </w:t>
      </w:r>
      <w:r w:rsidRPr="007045E0">
        <w:t>de specializare.</w:t>
      </w:r>
    </w:p>
    <w:p w:rsidR="00735141" w:rsidRPr="007045E0" w:rsidRDefault="00735141" w:rsidP="007045E0">
      <w:pPr>
        <w:numPr>
          <w:ilvl w:val="0"/>
          <w:numId w:val="8"/>
        </w:numPr>
        <w:tabs>
          <w:tab w:val="left" w:pos="450"/>
        </w:tabs>
        <w:ind w:left="450" w:hanging="450"/>
        <w:jc w:val="both"/>
      </w:pPr>
      <w:r w:rsidRPr="007045E0">
        <w:t>Particularităţile sistemului competiţional.</w:t>
      </w:r>
    </w:p>
    <w:p w:rsidR="00067E7B" w:rsidRPr="007045E0" w:rsidRDefault="008D45C2" w:rsidP="007045E0">
      <w:pPr>
        <w:numPr>
          <w:ilvl w:val="0"/>
          <w:numId w:val="8"/>
        </w:numPr>
        <w:tabs>
          <w:tab w:val="left" w:pos="450"/>
        </w:tabs>
        <w:ind w:left="450" w:hanging="450"/>
        <w:jc w:val="both"/>
      </w:pPr>
      <w:r w:rsidRPr="007045E0">
        <w:t>Noțiuni de regulament / ramura</w:t>
      </w:r>
      <w:r w:rsidR="00735141" w:rsidRPr="007045E0">
        <w:t xml:space="preserve"> de sport </w:t>
      </w:r>
      <w:r w:rsidRPr="007045E0">
        <w:t>de specializare</w:t>
      </w:r>
      <w:r w:rsidR="00735141" w:rsidRPr="007045E0">
        <w:t>.</w:t>
      </w:r>
    </w:p>
    <w:p w:rsidR="00067E7B" w:rsidRPr="007045E0" w:rsidRDefault="00067E7B" w:rsidP="007045E0">
      <w:pPr>
        <w:pStyle w:val="BodyText"/>
        <w:rPr>
          <w:b/>
          <w:sz w:val="20"/>
        </w:rPr>
      </w:pPr>
    </w:p>
    <w:p w:rsidR="00067E7B" w:rsidRPr="007045E0" w:rsidRDefault="00067E7B" w:rsidP="007045E0">
      <w:pPr>
        <w:pStyle w:val="BodyText"/>
        <w:rPr>
          <w:b/>
          <w:sz w:val="20"/>
        </w:rPr>
      </w:pPr>
      <w:r w:rsidRPr="007045E0">
        <w:rPr>
          <w:b/>
          <w:sz w:val="20"/>
        </w:rPr>
        <w:t>Bibliografie</w:t>
      </w:r>
    </w:p>
    <w:p w:rsidR="00342247" w:rsidRPr="007045E0" w:rsidRDefault="00342247" w:rsidP="007045E0">
      <w:pPr>
        <w:jc w:val="both"/>
      </w:pPr>
    </w:p>
    <w:p w:rsidR="00E5445D" w:rsidRPr="007045E0" w:rsidRDefault="00E5445D" w:rsidP="007045E0">
      <w:pPr>
        <w:pStyle w:val="BodyText"/>
        <w:numPr>
          <w:ilvl w:val="0"/>
          <w:numId w:val="23"/>
        </w:numPr>
        <w:rPr>
          <w:sz w:val="20"/>
          <w:lang w:val="it-IT"/>
        </w:rPr>
      </w:pPr>
      <w:r w:rsidRPr="007045E0">
        <w:rPr>
          <w:sz w:val="20"/>
          <w:lang w:val="it-IT"/>
        </w:rPr>
        <w:t xml:space="preserve">ABABEI, R., 2006. </w:t>
      </w:r>
      <w:r w:rsidRPr="007045E0">
        <w:rPr>
          <w:i/>
          <w:sz w:val="20"/>
          <w:lang w:val="it-IT"/>
        </w:rPr>
        <w:t>Teoria și metodologia antrenamentului sportiv</w:t>
      </w:r>
      <w:r w:rsidRPr="007045E0">
        <w:rPr>
          <w:sz w:val="20"/>
          <w:lang w:val="it-IT"/>
        </w:rPr>
        <w:t>, vol</w:t>
      </w:r>
      <w:r w:rsidR="00AF43D8" w:rsidRPr="007045E0">
        <w:rPr>
          <w:sz w:val="20"/>
          <w:lang w:val="it-IT"/>
        </w:rPr>
        <w:t xml:space="preserve">. </w:t>
      </w:r>
      <w:r w:rsidRPr="007045E0">
        <w:rPr>
          <w:sz w:val="20"/>
          <w:lang w:val="it-IT"/>
        </w:rPr>
        <w:t>1</w:t>
      </w:r>
      <w:r w:rsidR="00AF43D8" w:rsidRPr="007045E0">
        <w:rPr>
          <w:sz w:val="20"/>
          <w:lang w:val="it-IT"/>
        </w:rPr>
        <w:t xml:space="preserve"> </w:t>
      </w:r>
      <w:r w:rsidRPr="007045E0">
        <w:rPr>
          <w:sz w:val="20"/>
          <w:lang w:val="it-IT"/>
        </w:rPr>
        <w:t>și 2, Editura Pim, Iași</w:t>
      </w:r>
    </w:p>
    <w:p w:rsidR="00342247" w:rsidRPr="007045E0" w:rsidRDefault="00342247" w:rsidP="007045E0">
      <w:pPr>
        <w:pStyle w:val="BodyText"/>
        <w:numPr>
          <w:ilvl w:val="0"/>
          <w:numId w:val="23"/>
        </w:numPr>
        <w:rPr>
          <w:sz w:val="20"/>
        </w:rPr>
      </w:pPr>
      <w:r w:rsidRPr="007045E0">
        <w:rPr>
          <w:sz w:val="20"/>
          <w:lang w:val="it-IT"/>
        </w:rPr>
        <w:t>B</w:t>
      </w:r>
      <w:r w:rsidRPr="007045E0">
        <w:rPr>
          <w:sz w:val="20"/>
        </w:rPr>
        <w:t xml:space="preserve">ADEA, D., 2001. </w:t>
      </w:r>
      <w:r w:rsidRPr="007045E0">
        <w:rPr>
          <w:i/>
          <w:sz w:val="20"/>
        </w:rPr>
        <w:t>Rugby. Fundamente teoretice şi metodice</w:t>
      </w:r>
      <w:r w:rsidRPr="007045E0">
        <w:rPr>
          <w:sz w:val="20"/>
        </w:rPr>
        <w:t>. FEST, Bucureşti,</w:t>
      </w:r>
    </w:p>
    <w:p w:rsidR="00342247" w:rsidRPr="007045E0" w:rsidRDefault="00342247" w:rsidP="007045E0">
      <w:pPr>
        <w:pStyle w:val="Default"/>
        <w:numPr>
          <w:ilvl w:val="0"/>
          <w:numId w:val="23"/>
        </w:numPr>
        <w:jc w:val="both"/>
        <w:rPr>
          <w:sz w:val="20"/>
          <w:szCs w:val="20"/>
          <w:lang w:val="ro-RO"/>
        </w:rPr>
      </w:pPr>
      <w:r w:rsidRPr="007045E0">
        <w:rPr>
          <w:sz w:val="20"/>
          <w:szCs w:val="20"/>
          <w:lang w:val="ro-RO"/>
        </w:rPr>
        <w:t xml:space="preserve">BOTA, A., </w:t>
      </w:r>
      <w:r w:rsidR="003A1EDD" w:rsidRPr="007045E0">
        <w:rPr>
          <w:sz w:val="20"/>
          <w:szCs w:val="20"/>
          <w:lang w:val="ro-RO"/>
        </w:rPr>
        <w:t xml:space="preserve">2007. </w:t>
      </w:r>
      <w:r w:rsidRPr="007045E0">
        <w:rPr>
          <w:i/>
          <w:sz w:val="20"/>
          <w:szCs w:val="20"/>
          <w:lang w:val="ro-RO"/>
        </w:rPr>
        <w:t>Kinesiologi</w:t>
      </w:r>
      <w:r w:rsidR="003A1EDD" w:rsidRPr="007045E0">
        <w:rPr>
          <w:i/>
          <w:sz w:val="20"/>
          <w:szCs w:val="20"/>
          <w:lang w:val="ro-RO"/>
        </w:rPr>
        <w:t>e.</w:t>
      </w:r>
      <w:r w:rsidRPr="007045E0">
        <w:rPr>
          <w:sz w:val="20"/>
          <w:szCs w:val="20"/>
          <w:lang w:val="ro-RO"/>
        </w:rPr>
        <w:t xml:space="preserve"> Editura Didactică și Pedagogică, București</w:t>
      </w:r>
    </w:p>
    <w:p w:rsidR="00342247" w:rsidRPr="007045E0" w:rsidRDefault="00342247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 xml:space="preserve">CISMAŞ, Gh., 1987. </w:t>
      </w:r>
      <w:r w:rsidRPr="007045E0">
        <w:rPr>
          <w:i/>
          <w:lang w:val="it-IT"/>
        </w:rPr>
        <w:t xml:space="preserve">Lupte greco – romane: Elemente de teorie şi metodică a antrenamentului. </w:t>
      </w:r>
      <w:r w:rsidRPr="007045E0">
        <w:rPr>
          <w:lang w:val="it-IT"/>
        </w:rPr>
        <w:t xml:space="preserve">Editura Sport-Turism, Bucureşti  </w:t>
      </w:r>
    </w:p>
    <w:p w:rsidR="00342247" w:rsidRPr="007045E0" w:rsidRDefault="00342247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 xml:space="preserve">CISMAŞ, Gh., 1981. </w:t>
      </w:r>
      <w:r w:rsidRPr="007045E0">
        <w:rPr>
          <w:i/>
          <w:lang w:val="it-IT"/>
        </w:rPr>
        <w:t>Lupte greco-romane: instruirea juniorilor</w:t>
      </w:r>
      <w:r w:rsidRPr="007045E0">
        <w:rPr>
          <w:lang w:val="it-IT"/>
        </w:rPr>
        <w:t xml:space="preserve">. Editura Sport-Turism, Bucureşti </w:t>
      </w:r>
    </w:p>
    <w:p w:rsidR="008D0083" w:rsidRPr="007045E0" w:rsidRDefault="008D0083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>CIOLC</w:t>
      </w:r>
      <w:r w:rsidR="00E92493" w:rsidRPr="007045E0">
        <w:rPr>
          <w:lang w:val="it-IT"/>
        </w:rPr>
        <w:t>Ă</w:t>
      </w:r>
      <w:r w:rsidRPr="007045E0">
        <w:rPr>
          <w:lang w:val="it-IT"/>
        </w:rPr>
        <w:t>,</w:t>
      </w:r>
      <w:r w:rsidR="00E92493" w:rsidRPr="007045E0">
        <w:rPr>
          <w:lang w:val="it-IT"/>
        </w:rPr>
        <w:t xml:space="preserve"> S., 2005, </w:t>
      </w:r>
      <w:r w:rsidRPr="007045E0">
        <w:rPr>
          <w:i/>
          <w:lang w:val="it-IT"/>
        </w:rPr>
        <w:t xml:space="preserve">Capacitatea de </w:t>
      </w:r>
      <w:r w:rsidR="00E92493" w:rsidRPr="007045E0">
        <w:rPr>
          <w:i/>
          <w:lang w:val="it-IT"/>
        </w:rPr>
        <w:t>performanță în</w:t>
      </w:r>
      <w:r w:rsidRPr="007045E0">
        <w:rPr>
          <w:i/>
          <w:lang w:val="it-IT"/>
        </w:rPr>
        <w:t xml:space="preserve"> fotbal</w:t>
      </w:r>
      <w:r w:rsidRPr="007045E0">
        <w:rPr>
          <w:lang w:val="it-IT"/>
        </w:rPr>
        <w:t>. Editura Cartea Universitar</w:t>
      </w:r>
      <w:r w:rsidR="00E92493" w:rsidRPr="007045E0">
        <w:rPr>
          <w:lang w:val="it-IT"/>
        </w:rPr>
        <w:t>ă</w:t>
      </w:r>
      <w:r w:rsidRPr="007045E0">
        <w:rPr>
          <w:lang w:val="it-IT"/>
        </w:rPr>
        <w:t xml:space="preserve">, </w:t>
      </w:r>
      <w:r w:rsidR="00E92493" w:rsidRPr="007045E0">
        <w:rPr>
          <w:lang w:val="it-IT"/>
        </w:rPr>
        <w:t>București</w:t>
      </w:r>
      <w:r w:rsidRPr="007045E0">
        <w:rPr>
          <w:lang w:val="it-IT"/>
        </w:rPr>
        <w:t>.</w:t>
      </w:r>
    </w:p>
    <w:p w:rsidR="00342247" w:rsidRPr="007045E0" w:rsidRDefault="00342247" w:rsidP="007045E0">
      <w:pPr>
        <w:pStyle w:val="BodyText"/>
        <w:numPr>
          <w:ilvl w:val="0"/>
          <w:numId w:val="23"/>
        </w:numPr>
        <w:rPr>
          <w:sz w:val="20"/>
        </w:rPr>
      </w:pPr>
      <w:r w:rsidRPr="007045E0">
        <w:rPr>
          <w:sz w:val="20"/>
        </w:rPr>
        <w:t xml:space="preserve">COJOCARU , V., 2002. </w:t>
      </w:r>
      <w:r w:rsidRPr="007045E0">
        <w:rPr>
          <w:i/>
          <w:sz w:val="20"/>
        </w:rPr>
        <w:t>Fotbal de la 6 la 18 ani: metodica pregătirii</w:t>
      </w:r>
      <w:r w:rsidRPr="007045E0">
        <w:rPr>
          <w:sz w:val="20"/>
        </w:rPr>
        <w:t>. Editura Axis Mundi, Bucureşti</w:t>
      </w:r>
    </w:p>
    <w:p w:rsidR="00E44DC6" w:rsidRPr="007045E0" w:rsidRDefault="00E92493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 xml:space="preserve">CORLACI, I., 2013. </w:t>
      </w:r>
      <w:r w:rsidR="00E44DC6" w:rsidRPr="007045E0">
        <w:rPr>
          <w:i/>
          <w:lang w:val="it-IT"/>
        </w:rPr>
        <w:t>Programarea și planificarea în gimnastica artistică</w:t>
      </w:r>
      <w:r w:rsidR="00E44DC6" w:rsidRPr="007045E0">
        <w:rPr>
          <w:lang w:val="it-IT"/>
        </w:rPr>
        <w:t>. Editura Discobolul,  București</w:t>
      </w:r>
      <w:r w:rsidRPr="007045E0">
        <w:rPr>
          <w:lang w:val="it-IT"/>
        </w:rPr>
        <w:t xml:space="preserve"> </w:t>
      </w:r>
    </w:p>
    <w:p w:rsidR="00E44DC6" w:rsidRPr="007045E0" w:rsidRDefault="00E44DC6" w:rsidP="007045E0">
      <w:pPr>
        <w:pStyle w:val="BodyText"/>
        <w:numPr>
          <w:ilvl w:val="0"/>
          <w:numId w:val="23"/>
        </w:numPr>
        <w:rPr>
          <w:sz w:val="20"/>
        </w:rPr>
      </w:pPr>
      <w:r w:rsidRPr="007045E0">
        <w:rPr>
          <w:sz w:val="20"/>
        </w:rPr>
        <w:t>DELIU,</w:t>
      </w:r>
      <w:r w:rsidR="00E92493" w:rsidRPr="007045E0">
        <w:rPr>
          <w:sz w:val="20"/>
        </w:rPr>
        <w:t xml:space="preserve"> </w:t>
      </w:r>
      <w:r w:rsidRPr="007045E0">
        <w:rPr>
          <w:sz w:val="20"/>
        </w:rPr>
        <w:t>D</w:t>
      </w:r>
      <w:r w:rsidR="00E92493" w:rsidRPr="007045E0">
        <w:rPr>
          <w:sz w:val="20"/>
        </w:rPr>
        <w:t xml:space="preserve">., 2008.  </w:t>
      </w:r>
      <w:r w:rsidRPr="007045E0">
        <w:rPr>
          <w:i/>
          <w:sz w:val="20"/>
        </w:rPr>
        <w:t xml:space="preserve">Antrenamentul sportiv </w:t>
      </w:r>
      <w:r w:rsidR="00E92493" w:rsidRPr="007045E0">
        <w:rPr>
          <w:i/>
          <w:sz w:val="20"/>
        </w:rPr>
        <w:t>î</w:t>
      </w:r>
      <w:r w:rsidRPr="007045E0">
        <w:rPr>
          <w:i/>
          <w:sz w:val="20"/>
        </w:rPr>
        <w:t>n disciplinele de combat</w:t>
      </w:r>
      <w:r w:rsidRPr="007045E0">
        <w:rPr>
          <w:sz w:val="20"/>
        </w:rPr>
        <w:t xml:space="preserve">. Editura Bren, </w:t>
      </w:r>
      <w:r w:rsidR="00E92493" w:rsidRPr="007045E0">
        <w:rPr>
          <w:sz w:val="20"/>
        </w:rPr>
        <w:t>București</w:t>
      </w:r>
      <w:r w:rsidRPr="007045E0">
        <w:rPr>
          <w:sz w:val="20"/>
        </w:rPr>
        <w:t>.</w:t>
      </w:r>
    </w:p>
    <w:p w:rsidR="00EE12C3" w:rsidRPr="007045E0" w:rsidRDefault="00EE12C3" w:rsidP="007045E0">
      <w:pPr>
        <w:pStyle w:val="BodyText"/>
        <w:numPr>
          <w:ilvl w:val="0"/>
          <w:numId w:val="23"/>
        </w:numPr>
        <w:rPr>
          <w:sz w:val="20"/>
        </w:rPr>
      </w:pPr>
      <w:r w:rsidRPr="007045E0">
        <w:rPr>
          <w:sz w:val="20"/>
        </w:rPr>
        <w:t xml:space="preserve">DINA, G., 2009. </w:t>
      </w:r>
      <w:r w:rsidRPr="007045E0">
        <w:rPr>
          <w:i/>
          <w:iCs/>
          <w:sz w:val="20"/>
        </w:rPr>
        <w:t xml:space="preserve">Volei – Metodica învăţării acţiunilor de apărare. </w:t>
      </w:r>
      <w:r w:rsidRPr="007045E0">
        <w:rPr>
          <w:sz w:val="20"/>
        </w:rPr>
        <w:t xml:space="preserve">Editura Moroşan, Bucureşti </w:t>
      </w:r>
    </w:p>
    <w:p w:rsidR="00EE12C3" w:rsidRPr="007045E0" w:rsidRDefault="00EE12C3" w:rsidP="007045E0">
      <w:pPr>
        <w:pStyle w:val="BodyText"/>
        <w:numPr>
          <w:ilvl w:val="0"/>
          <w:numId w:val="23"/>
        </w:numPr>
        <w:rPr>
          <w:sz w:val="20"/>
        </w:rPr>
      </w:pPr>
      <w:r w:rsidRPr="007045E0">
        <w:rPr>
          <w:sz w:val="20"/>
        </w:rPr>
        <w:t xml:space="preserve">DINA, G., 2012. </w:t>
      </w:r>
      <w:r w:rsidRPr="007045E0">
        <w:rPr>
          <w:i/>
          <w:iCs/>
          <w:sz w:val="20"/>
        </w:rPr>
        <w:t xml:space="preserve">Volei – Metodica învăţării acţiunilor de atac. </w:t>
      </w:r>
      <w:r w:rsidRPr="007045E0">
        <w:rPr>
          <w:sz w:val="20"/>
        </w:rPr>
        <w:t>Editura Moroşan, Bucureşti</w:t>
      </w:r>
    </w:p>
    <w:p w:rsidR="00342247" w:rsidRPr="007045E0" w:rsidRDefault="00342247" w:rsidP="007045E0">
      <w:pPr>
        <w:pStyle w:val="Default"/>
        <w:numPr>
          <w:ilvl w:val="0"/>
          <w:numId w:val="23"/>
        </w:numPr>
        <w:jc w:val="both"/>
        <w:rPr>
          <w:sz w:val="20"/>
          <w:szCs w:val="20"/>
          <w:lang w:val="it-IT"/>
        </w:rPr>
      </w:pPr>
      <w:r w:rsidRPr="007045E0">
        <w:rPr>
          <w:sz w:val="20"/>
          <w:szCs w:val="20"/>
          <w:lang w:val="it-IT"/>
        </w:rPr>
        <w:t xml:space="preserve">DRAGNEA, A. (coord.), 2002. </w:t>
      </w:r>
      <w:r w:rsidRPr="007045E0">
        <w:rPr>
          <w:i/>
          <w:sz w:val="20"/>
          <w:szCs w:val="20"/>
          <w:lang w:val="it-IT"/>
        </w:rPr>
        <w:t>Teoria educaţiei fizice şi sportului</w:t>
      </w:r>
      <w:r w:rsidRPr="007045E0">
        <w:rPr>
          <w:sz w:val="20"/>
          <w:szCs w:val="20"/>
          <w:lang w:val="it-IT"/>
        </w:rPr>
        <w:t xml:space="preserve">. Editura FEST, Bucureşti </w:t>
      </w:r>
    </w:p>
    <w:p w:rsidR="00EA500A" w:rsidRPr="007045E0" w:rsidRDefault="00EA500A" w:rsidP="007045E0">
      <w:pPr>
        <w:pStyle w:val="Default"/>
        <w:numPr>
          <w:ilvl w:val="0"/>
          <w:numId w:val="23"/>
        </w:numPr>
        <w:jc w:val="both"/>
        <w:rPr>
          <w:sz w:val="20"/>
          <w:szCs w:val="20"/>
          <w:lang w:val="it-IT"/>
        </w:rPr>
      </w:pPr>
      <w:r w:rsidRPr="007045E0">
        <w:rPr>
          <w:sz w:val="20"/>
          <w:szCs w:val="20"/>
          <w:lang w:val="it-IT"/>
        </w:rPr>
        <w:t>DRAGNEA, A. (coord.), 200</w:t>
      </w:r>
      <w:r w:rsidR="00E5445D" w:rsidRPr="007045E0">
        <w:rPr>
          <w:sz w:val="20"/>
          <w:szCs w:val="20"/>
          <w:lang w:val="it-IT"/>
        </w:rPr>
        <w:t>6</w:t>
      </w:r>
      <w:r w:rsidRPr="007045E0">
        <w:rPr>
          <w:sz w:val="20"/>
          <w:szCs w:val="20"/>
          <w:lang w:val="it-IT"/>
        </w:rPr>
        <w:t xml:space="preserve">. </w:t>
      </w:r>
      <w:r w:rsidRPr="007045E0">
        <w:rPr>
          <w:i/>
          <w:sz w:val="20"/>
          <w:szCs w:val="20"/>
          <w:lang w:val="it-IT"/>
        </w:rPr>
        <w:t>Educaţie fizică şi sport</w:t>
      </w:r>
      <w:r w:rsidRPr="007045E0">
        <w:rPr>
          <w:sz w:val="20"/>
          <w:szCs w:val="20"/>
          <w:lang w:val="it-IT"/>
        </w:rPr>
        <w:t xml:space="preserve">. </w:t>
      </w:r>
      <w:r w:rsidRPr="007045E0">
        <w:rPr>
          <w:i/>
          <w:sz w:val="20"/>
          <w:szCs w:val="20"/>
          <w:lang w:val="it-IT"/>
        </w:rPr>
        <w:t>Teorie și didactică</w:t>
      </w:r>
      <w:r w:rsidRPr="007045E0">
        <w:rPr>
          <w:sz w:val="20"/>
          <w:szCs w:val="20"/>
          <w:lang w:val="it-IT"/>
        </w:rPr>
        <w:t xml:space="preserve"> Editura FEST, Bucureşti</w:t>
      </w:r>
    </w:p>
    <w:p w:rsidR="00342247" w:rsidRPr="007045E0" w:rsidRDefault="00342247" w:rsidP="007045E0">
      <w:pPr>
        <w:pStyle w:val="BodyText3"/>
        <w:numPr>
          <w:ilvl w:val="0"/>
          <w:numId w:val="23"/>
        </w:numPr>
        <w:tabs>
          <w:tab w:val="left" w:pos="993"/>
        </w:tabs>
        <w:rPr>
          <w:sz w:val="20"/>
        </w:rPr>
      </w:pPr>
      <w:r w:rsidRPr="007045E0">
        <w:rPr>
          <w:sz w:val="20"/>
        </w:rPr>
        <w:t>DRAGNEA, A., TEODORESCU</w:t>
      </w:r>
      <w:r w:rsidR="008D45C2" w:rsidRPr="007045E0">
        <w:rPr>
          <w:sz w:val="20"/>
        </w:rPr>
        <w:t>-MATE</w:t>
      </w:r>
      <w:r w:rsidRPr="007045E0">
        <w:rPr>
          <w:sz w:val="20"/>
        </w:rPr>
        <w:t xml:space="preserve">, S., 2002. </w:t>
      </w:r>
      <w:r w:rsidRPr="007045E0">
        <w:rPr>
          <w:i/>
          <w:sz w:val="20"/>
        </w:rPr>
        <w:t>Teoria sportului</w:t>
      </w:r>
      <w:r w:rsidRPr="007045E0">
        <w:rPr>
          <w:sz w:val="20"/>
        </w:rPr>
        <w:t>. Editura FEST, Bucureşti</w:t>
      </w:r>
    </w:p>
    <w:p w:rsidR="00EA500A" w:rsidRPr="007045E0" w:rsidRDefault="00EA500A" w:rsidP="007045E0">
      <w:pPr>
        <w:pStyle w:val="BodyText3"/>
        <w:numPr>
          <w:ilvl w:val="0"/>
          <w:numId w:val="23"/>
        </w:numPr>
        <w:tabs>
          <w:tab w:val="left" w:pos="993"/>
        </w:tabs>
        <w:rPr>
          <w:sz w:val="20"/>
        </w:rPr>
      </w:pPr>
      <w:r w:rsidRPr="007045E0">
        <w:rPr>
          <w:sz w:val="20"/>
        </w:rPr>
        <w:t xml:space="preserve">DRAGNEA, A., 2006. </w:t>
      </w:r>
      <w:r w:rsidRPr="007045E0">
        <w:rPr>
          <w:i/>
          <w:sz w:val="20"/>
        </w:rPr>
        <w:t>Elemente de psihosociologie a grupurilor sportive</w:t>
      </w:r>
      <w:r w:rsidRPr="007045E0">
        <w:rPr>
          <w:sz w:val="20"/>
        </w:rPr>
        <w:t>, Editura CD Press, București</w:t>
      </w:r>
    </w:p>
    <w:p w:rsidR="00E5445D" w:rsidRPr="007045E0" w:rsidRDefault="00E5445D" w:rsidP="007045E0">
      <w:pPr>
        <w:pStyle w:val="BodyText3"/>
        <w:numPr>
          <w:ilvl w:val="0"/>
          <w:numId w:val="23"/>
        </w:numPr>
        <w:tabs>
          <w:tab w:val="left" w:pos="993"/>
        </w:tabs>
        <w:rPr>
          <w:sz w:val="20"/>
        </w:rPr>
      </w:pPr>
      <w:r w:rsidRPr="007045E0">
        <w:rPr>
          <w:sz w:val="20"/>
        </w:rPr>
        <w:t xml:space="preserve">EPURAN, M., HOLDEVICI, I., TONIŢA, F., 2000. </w:t>
      </w:r>
      <w:r w:rsidRPr="007045E0">
        <w:rPr>
          <w:i/>
          <w:sz w:val="20"/>
        </w:rPr>
        <w:t>Psihologia sportului de performanţă. Teorie şi practică.</w:t>
      </w:r>
      <w:r w:rsidRPr="007045E0">
        <w:rPr>
          <w:sz w:val="20"/>
        </w:rPr>
        <w:t xml:space="preserve"> Editura FEST, Bucureşti</w:t>
      </w:r>
    </w:p>
    <w:p w:rsidR="00342247" w:rsidRPr="007045E0" w:rsidRDefault="00342247" w:rsidP="007045E0">
      <w:pPr>
        <w:pStyle w:val="BodyText"/>
        <w:numPr>
          <w:ilvl w:val="0"/>
          <w:numId w:val="23"/>
        </w:numPr>
        <w:rPr>
          <w:sz w:val="20"/>
        </w:rPr>
      </w:pPr>
      <w:r w:rsidRPr="007045E0">
        <w:rPr>
          <w:sz w:val="20"/>
        </w:rPr>
        <w:t xml:space="preserve">GHIŢESCU, I.G., 2002. </w:t>
      </w:r>
      <w:r w:rsidRPr="007045E0">
        <w:rPr>
          <w:i/>
          <w:sz w:val="20"/>
        </w:rPr>
        <w:t>Baschet. Exerciţii pentru învăţarea tehnicii şi tacticii individuale.</w:t>
      </w:r>
      <w:r w:rsidRPr="007045E0">
        <w:rPr>
          <w:sz w:val="20"/>
        </w:rPr>
        <w:t xml:space="preserve"> Editura Semne, Bucureşti </w:t>
      </w:r>
    </w:p>
    <w:p w:rsidR="001E1E7C" w:rsidRPr="007045E0" w:rsidRDefault="001E1E7C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 xml:space="preserve">GRIGORE, V.,  2001. </w:t>
      </w:r>
      <w:r w:rsidRPr="007045E0">
        <w:rPr>
          <w:i/>
          <w:lang w:val="it-IT"/>
        </w:rPr>
        <w:t xml:space="preserve">Gimnastica artistică. Bazele antrenamentului sportiv. </w:t>
      </w:r>
      <w:r w:rsidRPr="007045E0">
        <w:rPr>
          <w:lang w:val="it-IT"/>
        </w:rPr>
        <w:t xml:space="preserve">Editura Bren, București  </w:t>
      </w:r>
    </w:p>
    <w:p w:rsidR="00342247" w:rsidRPr="007045E0" w:rsidRDefault="00342247" w:rsidP="007045E0">
      <w:pPr>
        <w:pStyle w:val="BodyText"/>
        <w:numPr>
          <w:ilvl w:val="0"/>
          <w:numId w:val="23"/>
        </w:numPr>
        <w:rPr>
          <w:sz w:val="20"/>
        </w:rPr>
      </w:pPr>
      <w:r w:rsidRPr="007045E0">
        <w:rPr>
          <w:sz w:val="20"/>
        </w:rPr>
        <w:t xml:space="preserve">HANTĂU, I., BOCIOACĂ, L., 2000. </w:t>
      </w:r>
      <w:r w:rsidRPr="007045E0">
        <w:rPr>
          <w:i/>
          <w:sz w:val="20"/>
        </w:rPr>
        <w:t>Antrenamentul în judo.</w:t>
      </w:r>
      <w:r w:rsidRPr="007045E0">
        <w:rPr>
          <w:sz w:val="20"/>
        </w:rPr>
        <w:t xml:space="preserve"> Editura Universităţii din Piteşti</w:t>
      </w:r>
    </w:p>
    <w:p w:rsidR="00DE42F0" w:rsidRPr="007045E0" w:rsidRDefault="00DE42F0" w:rsidP="007045E0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0"/>
          <w:szCs w:val="20"/>
        </w:rPr>
      </w:pPr>
      <w:r w:rsidRPr="007045E0">
        <w:rPr>
          <w:rFonts w:ascii="Times New Roman" w:hAnsi="Times New Roman"/>
          <w:sz w:val="20"/>
          <w:szCs w:val="20"/>
        </w:rPr>
        <w:t xml:space="preserve">HANTĂU, C., 2000.  </w:t>
      </w:r>
      <w:r w:rsidRPr="007045E0">
        <w:rPr>
          <w:rFonts w:ascii="Times New Roman" w:hAnsi="Times New Roman"/>
          <w:i/>
          <w:sz w:val="20"/>
          <w:szCs w:val="20"/>
        </w:rPr>
        <w:t xml:space="preserve">Handbal. </w:t>
      </w:r>
      <w:r w:rsidRPr="007045E0">
        <w:rPr>
          <w:rFonts w:ascii="Times New Roman" w:hAnsi="Times New Roman"/>
          <w:sz w:val="20"/>
          <w:szCs w:val="20"/>
        </w:rPr>
        <w:t>Editura Alpha, Buzău</w:t>
      </w:r>
    </w:p>
    <w:p w:rsidR="009D25FE" w:rsidRPr="007045E0" w:rsidRDefault="009D25FE" w:rsidP="007045E0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0"/>
          <w:szCs w:val="20"/>
        </w:rPr>
      </w:pPr>
      <w:r w:rsidRPr="007045E0">
        <w:rPr>
          <w:rFonts w:ascii="Times New Roman" w:hAnsi="Times New Roman"/>
          <w:sz w:val="20"/>
          <w:szCs w:val="20"/>
        </w:rPr>
        <w:t xml:space="preserve">HÎTRU, D., 1984. </w:t>
      </w:r>
      <w:r w:rsidRPr="007045E0">
        <w:rPr>
          <w:rFonts w:ascii="Times New Roman" w:hAnsi="Times New Roman"/>
          <w:i/>
          <w:sz w:val="20"/>
          <w:szCs w:val="20"/>
        </w:rPr>
        <w:t>Haltere – pregătirea copiilor și juniorilor</w:t>
      </w:r>
      <w:r w:rsidRPr="007045E0">
        <w:rPr>
          <w:rFonts w:ascii="Times New Roman" w:hAnsi="Times New Roman"/>
          <w:sz w:val="20"/>
          <w:szCs w:val="20"/>
        </w:rPr>
        <w:t xml:space="preserve">. Editura Sport-Turism, București </w:t>
      </w:r>
    </w:p>
    <w:p w:rsidR="00E44DC6" w:rsidRPr="007045E0" w:rsidRDefault="00E44DC6" w:rsidP="007045E0">
      <w:pPr>
        <w:pStyle w:val="BodyText"/>
        <w:numPr>
          <w:ilvl w:val="0"/>
          <w:numId w:val="23"/>
        </w:numPr>
        <w:rPr>
          <w:sz w:val="20"/>
        </w:rPr>
      </w:pPr>
      <w:r w:rsidRPr="007045E0">
        <w:rPr>
          <w:sz w:val="20"/>
        </w:rPr>
        <w:t>IVAN,C</w:t>
      </w:r>
      <w:r w:rsidR="00E92493" w:rsidRPr="007045E0">
        <w:rPr>
          <w:sz w:val="20"/>
        </w:rPr>
        <w:t xml:space="preserve">., 2008. </w:t>
      </w:r>
      <w:r w:rsidR="00E92493" w:rsidRPr="007045E0">
        <w:rPr>
          <w:i/>
          <w:sz w:val="20"/>
        </w:rPr>
        <w:t>Aruncarea suliței: modele operaționale pentru sportivii de performanță</w:t>
      </w:r>
      <w:r w:rsidR="00E92493" w:rsidRPr="007045E0">
        <w:rPr>
          <w:sz w:val="20"/>
        </w:rPr>
        <w:t>. Editura Ars Academica, București</w:t>
      </w:r>
    </w:p>
    <w:p w:rsidR="00EE7613" w:rsidRPr="007045E0" w:rsidRDefault="00EE7613" w:rsidP="007045E0">
      <w:pPr>
        <w:pStyle w:val="BodyText"/>
        <w:numPr>
          <w:ilvl w:val="0"/>
          <w:numId w:val="23"/>
        </w:numPr>
        <w:rPr>
          <w:sz w:val="20"/>
        </w:rPr>
      </w:pPr>
      <w:r w:rsidRPr="007045E0">
        <w:rPr>
          <w:sz w:val="20"/>
        </w:rPr>
        <w:t xml:space="preserve">JINGA, Gh.,  2009. </w:t>
      </w:r>
      <w:r w:rsidRPr="007045E0">
        <w:rPr>
          <w:i/>
          <w:sz w:val="20"/>
        </w:rPr>
        <w:t>Abordări conceptuale privind metodica unitară de pregătire și joc pentru echipele de copii, juniori și seniori la hochei pe gheață</w:t>
      </w:r>
      <w:r w:rsidRPr="007045E0">
        <w:rPr>
          <w:sz w:val="20"/>
        </w:rPr>
        <w:t>. Editura Info Mega, București</w:t>
      </w:r>
    </w:p>
    <w:p w:rsidR="00342247" w:rsidRPr="007045E0" w:rsidRDefault="00342247" w:rsidP="007045E0">
      <w:pPr>
        <w:pStyle w:val="ListParagraph"/>
        <w:numPr>
          <w:ilvl w:val="0"/>
          <w:numId w:val="23"/>
        </w:numPr>
        <w:jc w:val="both"/>
        <w:rPr>
          <w:bCs/>
          <w:color w:val="000000"/>
        </w:rPr>
      </w:pPr>
      <w:r w:rsidRPr="007045E0">
        <w:rPr>
          <w:bCs/>
          <w:color w:val="000000"/>
        </w:rPr>
        <w:t xml:space="preserve">MACOVEI, S., 2007. </w:t>
      </w:r>
      <w:r w:rsidRPr="007045E0">
        <w:rPr>
          <w:bCs/>
          <w:i/>
          <w:color w:val="000000"/>
        </w:rPr>
        <w:t>Manual de gimnastică ritmică</w:t>
      </w:r>
      <w:r w:rsidR="00231AEF" w:rsidRPr="007045E0">
        <w:rPr>
          <w:bCs/>
          <w:i/>
          <w:color w:val="000000"/>
        </w:rPr>
        <w:t>.</w:t>
      </w:r>
      <w:r w:rsidRPr="007045E0">
        <w:rPr>
          <w:bCs/>
          <w:color w:val="000000"/>
        </w:rPr>
        <w:t xml:space="preserve"> </w:t>
      </w:r>
      <w:r w:rsidR="0048317F" w:rsidRPr="007045E0">
        <w:t>Editura</w:t>
      </w:r>
      <w:r w:rsidR="0048317F" w:rsidRPr="007045E0">
        <w:rPr>
          <w:bCs/>
          <w:color w:val="000000"/>
        </w:rPr>
        <w:t xml:space="preserve"> </w:t>
      </w:r>
      <w:r w:rsidRPr="007045E0">
        <w:rPr>
          <w:bCs/>
          <w:color w:val="000000"/>
        </w:rPr>
        <w:t>BREN, Bucureşti</w:t>
      </w:r>
    </w:p>
    <w:p w:rsidR="00342247" w:rsidRPr="007045E0" w:rsidRDefault="00342247" w:rsidP="007045E0">
      <w:pPr>
        <w:pStyle w:val="ListParagraph"/>
        <w:numPr>
          <w:ilvl w:val="0"/>
          <w:numId w:val="23"/>
        </w:numPr>
        <w:jc w:val="both"/>
        <w:rPr>
          <w:b/>
          <w:bCs/>
          <w:color w:val="000000"/>
          <w:lang w:val="it-IT"/>
        </w:rPr>
      </w:pPr>
      <w:r w:rsidRPr="007045E0">
        <w:rPr>
          <w:lang w:val="it-IT"/>
        </w:rPr>
        <w:t xml:space="preserve">MANOS, M., 2013. </w:t>
      </w:r>
      <w:r w:rsidRPr="007045E0">
        <w:rPr>
          <w:i/>
          <w:lang w:val="it-IT"/>
        </w:rPr>
        <w:t>Gimnastică ritmică teorie și practică</w:t>
      </w:r>
      <w:r w:rsidR="00231AEF" w:rsidRPr="007045E0">
        <w:rPr>
          <w:lang w:val="it-IT"/>
        </w:rPr>
        <w:t>. E</w:t>
      </w:r>
      <w:r w:rsidR="00D65D7F" w:rsidRPr="007045E0">
        <w:rPr>
          <w:lang w:val="it-IT"/>
        </w:rPr>
        <w:t>d</w:t>
      </w:r>
      <w:r w:rsidR="00231AEF" w:rsidRPr="007045E0">
        <w:rPr>
          <w:lang w:val="it-IT"/>
        </w:rPr>
        <w:t>itura</w:t>
      </w:r>
      <w:r w:rsidRPr="007045E0">
        <w:rPr>
          <w:lang w:val="it-IT"/>
        </w:rPr>
        <w:t xml:space="preserve"> Discobolul, București </w:t>
      </w:r>
    </w:p>
    <w:p w:rsidR="00342247" w:rsidRPr="007045E0" w:rsidRDefault="00342247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i/>
          <w:lang w:val="it-IT"/>
        </w:rPr>
        <w:t>Manual de scrimă</w:t>
      </w:r>
      <w:r w:rsidR="00231AEF" w:rsidRPr="007045E0">
        <w:rPr>
          <w:i/>
          <w:lang w:val="it-IT"/>
        </w:rPr>
        <w:t xml:space="preserve"> </w:t>
      </w:r>
      <w:r w:rsidRPr="007045E0">
        <w:rPr>
          <w:lang w:val="it-IT"/>
        </w:rPr>
        <w:t>(traducere)</w:t>
      </w:r>
      <w:r w:rsidR="00231AEF" w:rsidRPr="007045E0">
        <w:rPr>
          <w:lang w:val="it-IT"/>
        </w:rPr>
        <w:t>.</w:t>
      </w:r>
      <w:r w:rsidRPr="007045E0">
        <w:rPr>
          <w:lang w:val="it-IT"/>
        </w:rPr>
        <w:t xml:space="preserve"> FR Scrimă, 1998</w:t>
      </w:r>
    </w:p>
    <w:p w:rsidR="00342247" w:rsidRPr="007045E0" w:rsidRDefault="00342247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 xml:space="preserve">MARINESCU, GH., 2003. </w:t>
      </w:r>
      <w:r w:rsidRPr="007045E0">
        <w:rPr>
          <w:i/>
          <w:lang w:val="it-IT"/>
        </w:rPr>
        <w:t>Natație - efort și antrenament</w:t>
      </w:r>
      <w:r w:rsidR="006D6B03" w:rsidRPr="007045E0">
        <w:rPr>
          <w:lang w:val="it-IT"/>
        </w:rPr>
        <w:t>.</w:t>
      </w:r>
      <w:r w:rsidRPr="007045E0">
        <w:rPr>
          <w:lang w:val="it-IT"/>
        </w:rPr>
        <w:t xml:space="preserve"> Ed</w:t>
      </w:r>
      <w:r w:rsidR="006D6B03" w:rsidRPr="007045E0">
        <w:rPr>
          <w:lang w:val="it-IT"/>
        </w:rPr>
        <w:t>itura</w:t>
      </w:r>
      <w:r w:rsidRPr="007045E0">
        <w:rPr>
          <w:lang w:val="it-IT"/>
        </w:rPr>
        <w:t xml:space="preserve"> Bren, București</w:t>
      </w:r>
    </w:p>
    <w:p w:rsidR="00E03FB1" w:rsidRPr="007045E0" w:rsidRDefault="0073423A" w:rsidP="007045E0">
      <w:pPr>
        <w:pStyle w:val="ListParagraph"/>
        <w:numPr>
          <w:ilvl w:val="0"/>
          <w:numId w:val="23"/>
        </w:numPr>
        <w:jc w:val="both"/>
      </w:pPr>
      <w:r w:rsidRPr="007045E0">
        <w:t xml:space="preserve">MARINESCU, GH., FRĂŢILĂ, C., BĂLAN, V., </w:t>
      </w:r>
      <w:r w:rsidR="00E03FB1" w:rsidRPr="007045E0">
        <w:t>2004</w:t>
      </w:r>
      <w:r w:rsidRPr="007045E0">
        <w:t>.</w:t>
      </w:r>
      <w:r w:rsidR="00E03FB1" w:rsidRPr="007045E0">
        <w:t> </w:t>
      </w:r>
      <w:r w:rsidR="00E03FB1" w:rsidRPr="007045E0">
        <w:rPr>
          <w:i/>
        </w:rPr>
        <w:t>Polo pe apă</w:t>
      </w:r>
      <w:r w:rsidRPr="007045E0">
        <w:t>.</w:t>
      </w:r>
      <w:r w:rsidR="00E03FB1" w:rsidRPr="007045E0">
        <w:t xml:space="preserve"> Ed</w:t>
      </w:r>
      <w:r w:rsidRPr="007045E0">
        <w:t>itura Bren, Bucureşti</w:t>
      </w:r>
      <w:r w:rsidR="00E03FB1" w:rsidRPr="007045E0">
        <w:t xml:space="preserve"> </w:t>
      </w:r>
    </w:p>
    <w:p w:rsidR="00E5445D" w:rsidRPr="007045E0" w:rsidRDefault="00E5445D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t xml:space="preserve">MÂRZA DĂNILĂ, D. </w:t>
      </w:r>
      <w:r w:rsidR="00325E2B" w:rsidRPr="007045E0">
        <w:t>2006.</w:t>
      </w:r>
      <w:r w:rsidR="00325E2B" w:rsidRPr="007045E0">
        <w:rPr>
          <w:i/>
        </w:rPr>
        <w:t xml:space="preserve"> Volei - bazele teoretice și metodice,</w:t>
      </w:r>
      <w:r w:rsidR="00325E2B" w:rsidRPr="007045E0">
        <w:t xml:space="preserve"> Editura Pim Iași</w:t>
      </w:r>
    </w:p>
    <w:p w:rsidR="008D0083" w:rsidRPr="007045E0" w:rsidRDefault="00E44594" w:rsidP="007045E0">
      <w:pPr>
        <w:pStyle w:val="BodyText"/>
        <w:numPr>
          <w:ilvl w:val="0"/>
          <w:numId w:val="23"/>
        </w:numPr>
        <w:rPr>
          <w:rFonts w:eastAsia="Calibri"/>
          <w:sz w:val="20"/>
          <w:lang w:val="it-IT"/>
        </w:rPr>
      </w:pPr>
      <w:r w:rsidRPr="007045E0">
        <w:rPr>
          <w:rFonts w:eastAsia="Calibri"/>
          <w:sz w:val="20"/>
          <w:lang w:val="it-IT"/>
        </w:rPr>
        <w:t xml:space="preserve">MOANȚĂ, A., 2009. </w:t>
      </w:r>
      <w:r w:rsidRPr="007045E0">
        <w:rPr>
          <w:rFonts w:eastAsia="Calibri"/>
          <w:i/>
          <w:sz w:val="20"/>
          <w:lang w:val="it-IT"/>
        </w:rPr>
        <w:t>Baschet: pregătirea copiilor și juniorilor</w:t>
      </w:r>
      <w:r w:rsidRPr="007045E0">
        <w:rPr>
          <w:rFonts w:eastAsia="Calibri"/>
          <w:sz w:val="20"/>
          <w:lang w:val="it-IT"/>
        </w:rPr>
        <w:t>. Editura Moroșan., București</w:t>
      </w:r>
      <w:r w:rsidR="006D6B03" w:rsidRPr="007045E0">
        <w:rPr>
          <w:rFonts w:eastAsia="Calibri"/>
          <w:sz w:val="20"/>
          <w:lang w:val="it-IT"/>
        </w:rPr>
        <w:t xml:space="preserve"> </w:t>
      </w:r>
    </w:p>
    <w:p w:rsidR="001F5111" w:rsidRPr="007045E0" w:rsidRDefault="001F5111" w:rsidP="007045E0">
      <w:pPr>
        <w:pStyle w:val="BodyText"/>
        <w:numPr>
          <w:ilvl w:val="0"/>
          <w:numId w:val="23"/>
        </w:numPr>
        <w:rPr>
          <w:rFonts w:eastAsia="Calibri"/>
          <w:sz w:val="20"/>
          <w:lang w:val="it-IT"/>
        </w:rPr>
      </w:pPr>
      <w:r w:rsidRPr="007045E0">
        <w:rPr>
          <w:rFonts w:eastAsia="Calibri"/>
          <w:sz w:val="20"/>
          <w:lang w:val="it-IT"/>
        </w:rPr>
        <w:t xml:space="preserve">MOANȚĂ, A. (coord), 2011. </w:t>
      </w:r>
      <w:r w:rsidRPr="007045E0">
        <w:rPr>
          <w:rFonts w:eastAsia="Calibri"/>
          <w:i/>
          <w:sz w:val="20"/>
          <w:lang w:val="it-IT"/>
        </w:rPr>
        <w:t>Selecția pentru sportul de performanță</w:t>
      </w:r>
      <w:r w:rsidRPr="007045E0">
        <w:rPr>
          <w:rFonts w:eastAsia="Calibri"/>
          <w:sz w:val="20"/>
          <w:lang w:val="it-IT"/>
        </w:rPr>
        <w:t>. Editura Discobolul, București</w:t>
      </w:r>
    </w:p>
    <w:p w:rsidR="00475AC4" w:rsidRPr="007045E0" w:rsidRDefault="00475AC4" w:rsidP="007045E0">
      <w:pPr>
        <w:pStyle w:val="BodyText"/>
        <w:numPr>
          <w:ilvl w:val="0"/>
          <w:numId w:val="23"/>
        </w:numPr>
        <w:rPr>
          <w:rFonts w:eastAsia="Calibri"/>
          <w:sz w:val="20"/>
          <w:lang w:val="it-IT"/>
        </w:rPr>
      </w:pPr>
      <w:r w:rsidRPr="007045E0">
        <w:rPr>
          <w:rFonts w:eastAsia="Calibri"/>
          <w:sz w:val="20"/>
          <w:lang w:val="it-IT"/>
        </w:rPr>
        <w:t xml:space="preserve">NĂSTASE, V., </w:t>
      </w:r>
      <w:r w:rsidR="00715527" w:rsidRPr="007045E0">
        <w:rPr>
          <w:rFonts w:eastAsia="Calibri"/>
          <w:sz w:val="20"/>
          <w:lang w:val="it-IT"/>
        </w:rPr>
        <w:t xml:space="preserve">2011. </w:t>
      </w:r>
      <w:r w:rsidR="00715527" w:rsidRPr="007045E0">
        <w:rPr>
          <w:rFonts w:eastAsia="Calibri"/>
          <w:i/>
          <w:sz w:val="20"/>
          <w:lang w:val="it-IT"/>
        </w:rPr>
        <w:t>Dans sportiv. Metodologia performanței</w:t>
      </w:r>
      <w:r w:rsidR="00715527" w:rsidRPr="007045E0">
        <w:rPr>
          <w:rFonts w:eastAsia="Calibri"/>
          <w:sz w:val="20"/>
          <w:lang w:val="it-IT"/>
        </w:rPr>
        <w:t>. Editura Paralela 45</w:t>
      </w:r>
      <w:r w:rsidR="00E6139A" w:rsidRPr="007045E0">
        <w:rPr>
          <w:rFonts w:eastAsia="Calibri"/>
          <w:sz w:val="20"/>
          <w:lang w:val="it-IT"/>
        </w:rPr>
        <w:t>, București</w:t>
      </w:r>
    </w:p>
    <w:p w:rsidR="00411417" w:rsidRPr="007045E0" w:rsidRDefault="00411417" w:rsidP="007045E0">
      <w:pPr>
        <w:pStyle w:val="ListParagraph"/>
        <w:numPr>
          <w:ilvl w:val="0"/>
          <w:numId w:val="23"/>
        </w:numPr>
        <w:jc w:val="both"/>
        <w:rPr>
          <w:i/>
        </w:rPr>
      </w:pPr>
      <w:r w:rsidRPr="007045E0">
        <w:t>Orţănescu Corneliu, (2006),</w:t>
      </w:r>
      <w:r w:rsidRPr="007045E0">
        <w:rPr>
          <w:i/>
        </w:rPr>
        <w:t xml:space="preserve"> Handbal. Instruirea tehnico-tactică de bază,</w:t>
      </w:r>
      <w:r w:rsidRPr="007045E0">
        <w:t xml:space="preserve"> Editura Universitaria, Craiova</w:t>
      </w:r>
    </w:p>
    <w:p w:rsidR="00411417" w:rsidRPr="007045E0" w:rsidRDefault="00411417" w:rsidP="007045E0">
      <w:pPr>
        <w:pStyle w:val="ListParagraph"/>
        <w:numPr>
          <w:ilvl w:val="0"/>
          <w:numId w:val="23"/>
        </w:numPr>
        <w:jc w:val="both"/>
      </w:pPr>
      <w:r w:rsidRPr="007045E0">
        <w:t xml:space="preserve">Orţănescu Dorina, (2008), </w:t>
      </w:r>
      <w:r w:rsidRPr="007045E0">
        <w:rPr>
          <w:i/>
        </w:rPr>
        <w:t>Mijloacele gimnasticii de bază</w:t>
      </w:r>
      <w:r w:rsidRPr="007045E0">
        <w:t>, Editura Universitaria, Craiova</w:t>
      </w:r>
    </w:p>
    <w:p w:rsidR="00411417" w:rsidRPr="007045E0" w:rsidRDefault="00411417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 xml:space="preserve">Rinderu, I., Dragomir, Marcela, Albina, A., (2003), </w:t>
      </w:r>
      <w:r w:rsidRPr="007045E0">
        <w:rPr>
          <w:i/>
          <w:lang w:val="it-IT"/>
        </w:rPr>
        <w:t>Atletism</w:t>
      </w:r>
      <w:r w:rsidRPr="007045E0">
        <w:rPr>
          <w:lang w:val="it-IT"/>
        </w:rPr>
        <w:t>, Editura Universitaria, Craiova</w:t>
      </w:r>
    </w:p>
    <w:p w:rsidR="00342247" w:rsidRPr="007045E0" w:rsidRDefault="00D066DF" w:rsidP="007045E0">
      <w:pPr>
        <w:pStyle w:val="ListParagraph"/>
        <w:numPr>
          <w:ilvl w:val="0"/>
          <w:numId w:val="23"/>
        </w:numPr>
        <w:jc w:val="both"/>
      </w:pPr>
      <w:r w:rsidRPr="007045E0">
        <w:rPr>
          <w:bCs/>
        </w:rPr>
        <w:t>PELIN</w:t>
      </w:r>
      <w:r w:rsidR="00342247" w:rsidRPr="007045E0">
        <w:rPr>
          <w:bCs/>
        </w:rPr>
        <w:t xml:space="preserve">, F., </w:t>
      </w:r>
      <w:r w:rsidRPr="007045E0">
        <w:rPr>
          <w:bCs/>
        </w:rPr>
        <w:t>LUNGOCIU,</w:t>
      </w:r>
      <w:r w:rsidR="00342247" w:rsidRPr="007045E0">
        <w:rPr>
          <w:bCs/>
        </w:rPr>
        <w:t xml:space="preserve"> I., </w:t>
      </w:r>
      <w:r w:rsidRPr="007045E0">
        <w:rPr>
          <w:bCs/>
        </w:rPr>
        <w:t>PELIN, GH</w:t>
      </w:r>
      <w:r w:rsidR="00342247" w:rsidRPr="007045E0">
        <w:rPr>
          <w:bCs/>
        </w:rPr>
        <w:t>.</w:t>
      </w:r>
      <w:r w:rsidR="00342247" w:rsidRPr="007045E0">
        <w:rPr>
          <w:b/>
          <w:bCs/>
        </w:rPr>
        <w:t xml:space="preserve"> </w:t>
      </w:r>
      <w:r w:rsidR="00342247" w:rsidRPr="007045E0">
        <w:t>2007.</w:t>
      </w:r>
      <w:r w:rsidR="0056498A" w:rsidRPr="007045E0">
        <w:t xml:space="preserve"> </w:t>
      </w:r>
      <w:r w:rsidR="00342247" w:rsidRPr="007045E0">
        <w:rPr>
          <w:i/>
          <w:iCs/>
        </w:rPr>
        <w:t>Antrenamentul de tir pentru biatlon</w:t>
      </w:r>
      <w:r w:rsidR="00342247" w:rsidRPr="007045E0">
        <w:t xml:space="preserve">, </w:t>
      </w:r>
      <w:r w:rsidR="00342247" w:rsidRPr="007045E0">
        <w:rPr>
          <w:bCs/>
        </w:rPr>
        <w:t>Editura</w:t>
      </w:r>
      <w:r w:rsidR="00342247" w:rsidRPr="007045E0">
        <w:t xml:space="preserve"> Printech, Bucureşti</w:t>
      </w:r>
      <w:r w:rsidR="0056498A" w:rsidRPr="007045E0">
        <w:t xml:space="preserve"> </w:t>
      </w:r>
      <w:r w:rsidR="00342247" w:rsidRPr="007045E0">
        <w:t xml:space="preserve"> </w:t>
      </w:r>
    </w:p>
    <w:p w:rsidR="00342247" w:rsidRPr="007045E0" w:rsidRDefault="00D066DF" w:rsidP="007045E0">
      <w:pPr>
        <w:pStyle w:val="ListParagraph"/>
        <w:numPr>
          <w:ilvl w:val="0"/>
          <w:numId w:val="23"/>
        </w:numPr>
        <w:jc w:val="both"/>
        <w:rPr>
          <w:b/>
          <w:lang w:val="it-IT"/>
        </w:rPr>
      </w:pPr>
      <w:r w:rsidRPr="007045E0">
        <w:rPr>
          <w:lang w:val="it-IT"/>
        </w:rPr>
        <w:t>PELIN,</w:t>
      </w:r>
      <w:r w:rsidR="00342247" w:rsidRPr="007045E0">
        <w:rPr>
          <w:lang w:val="it-IT"/>
        </w:rPr>
        <w:t xml:space="preserve"> F.</w:t>
      </w:r>
      <w:r w:rsidR="00342247" w:rsidRPr="007045E0">
        <w:rPr>
          <w:b/>
          <w:lang w:val="it-IT"/>
        </w:rPr>
        <w:t xml:space="preserve"> </w:t>
      </w:r>
      <w:r w:rsidR="00342247" w:rsidRPr="007045E0">
        <w:rPr>
          <w:bCs/>
          <w:lang w:val="it-IT"/>
        </w:rPr>
        <w:t>2007.</w:t>
      </w:r>
      <w:r w:rsidR="00342247" w:rsidRPr="007045E0">
        <w:rPr>
          <w:bCs/>
          <w:i/>
          <w:iCs/>
          <w:lang w:val="it-IT"/>
        </w:rPr>
        <w:t xml:space="preserve"> Schi fond - Schi alpin, teorie şi metodică</w:t>
      </w:r>
      <w:r w:rsidR="00342247" w:rsidRPr="007045E0">
        <w:rPr>
          <w:bCs/>
          <w:lang w:val="it-IT"/>
        </w:rPr>
        <w:t>, Editura Printech, Bucureşti</w:t>
      </w:r>
      <w:r w:rsidR="0056498A" w:rsidRPr="007045E0">
        <w:rPr>
          <w:bCs/>
          <w:lang w:val="it-IT"/>
        </w:rPr>
        <w:t xml:space="preserve"> </w:t>
      </w:r>
      <w:r w:rsidR="00342247" w:rsidRPr="007045E0">
        <w:rPr>
          <w:bCs/>
          <w:lang w:val="it-IT"/>
        </w:rPr>
        <w:t xml:space="preserve"> </w:t>
      </w:r>
    </w:p>
    <w:p w:rsidR="00342247" w:rsidRPr="007045E0" w:rsidRDefault="00342247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 xml:space="preserve">POENARU, S., PELLEGRINI, A., </w:t>
      </w:r>
      <w:r w:rsidR="0056498A" w:rsidRPr="007045E0">
        <w:rPr>
          <w:lang w:val="it-IT"/>
        </w:rPr>
        <w:t xml:space="preserve">1984. </w:t>
      </w:r>
      <w:r w:rsidRPr="007045E0">
        <w:rPr>
          <w:i/>
          <w:lang w:val="it-IT"/>
        </w:rPr>
        <w:t>Scrima cu sabia.</w:t>
      </w:r>
      <w:r w:rsidRPr="007045E0">
        <w:rPr>
          <w:lang w:val="it-IT"/>
        </w:rPr>
        <w:t xml:space="preserve"> Editura Sport-Turism, Bucureşti</w:t>
      </w:r>
      <w:r w:rsidR="0056498A" w:rsidRPr="007045E0">
        <w:rPr>
          <w:lang w:val="it-IT"/>
        </w:rPr>
        <w:t xml:space="preserve"> </w:t>
      </w:r>
    </w:p>
    <w:p w:rsidR="008D0083" w:rsidRPr="007045E0" w:rsidRDefault="008D0083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lastRenderedPageBreak/>
        <w:t>POPESCU,</w:t>
      </w:r>
      <w:r w:rsidR="00945C7D" w:rsidRPr="007045E0">
        <w:rPr>
          <w:lang w:val="it-IT"/>
        </w:rPr>
        <w:t xml:space="preserve"> </w:t>
      </w:r>
      <w:r w:rsidRPr="007045E0">
        <w:rPr>
          <w:lang w:val="it-IT"/>
        </w:rPr>
        <w:t>G</w:t>
      </w:r>
      <w:r w:rsidR="00E44594" w:rsidRPr="007045E0">
        <w:rPr>
          <w:lang w:val="it-IT"/>
        </w:rPr>
        <w:t xml:space="preserve">., 2005. </w:t>
      </w:r>
      <w:r w:rsidRPr="007045E0">
        <w:rPr>
          <w:i/>
          <w:lang w:val="it-IT"/>
        </w:rPr>
        <w:t>Impact aerobic</w:t>
      </w:r>
      <w:r w:rsidR="00E44594" w:rsidRPr="007045E0">
        <w:rPr>
          <w:lang w:val="it-IT"/>
        </w:rPr>
        <w:t xml:space="preserve">. </w:t>
      </w:r>
      <w:r w:rsidRPr="007045E0">
        <w:rPr>
          <w:lang w:val="it-IT"/>
        </w:rPr>
        <w:t xml:space="preserve">Editura Elisavaros, </w:t>
      </w:r>
      <w:r w:rsidR="00E44594" w:rsidRPr="007045E0">
        <w:rPr>
          <w:lang w:val="it-IT"/>
        </w:rPr>
        <w:t xml:space="preserve"> București</w:t>
      </w:r>
      <w:r w:rsidRPr="007045E0">
        <w:rPr>
          <w:lang w:val="it-IT"/>
        </w:rPr>
        <w:t>.</w:t>
      </w:r>
    </w:p>
    <w:p w:rsidR="00FC1E55" w:rsidRPr="007045E0" w:rsidRDefault="00FC1E55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i/>
          <w:lang w:val="it-IT"/>
        </w:rPr>
        <w:t>Programe</w:t>
      </w:r>
      <w:r w:rsidR="00241037" w:rsidRPr="007045E0">
        <w:rPr>
          <w:i/>
          <w:lang w:val="it-IT"/>
        </w:rPr>
        <w:t>le</w:t>
      </w:r>
      <w:r w:rsidRPr="007045E0">
        <w:rPr>
          <w:i/>
          <w:lang w:val="it-IT"/>
        </w:rPr>
        <w:t xml:space="preserve"> școlare pentru Pregătirea sportivă practică</w:t>
      </w:r>
      <w:r w:rsidRPr="007045E0">
        <w:rPr>
          <w:lang w:val="it-IT"/>
        </w:rPr>
        <w:t xml:space="preserve"> </w:t>
      </w:r>
      <w:r w:rsidR="006D6B03" w:rsidRPr="007045E0">
        <w:rPr>
          <w:lang w:val="it-IT"/>
        </w:rPr>
        <w:t>(învăț</w:t>
      </w:r>
      <w:r w:rsidR="00241037" w:rsidRPr="007045E0">
        <w:rPr>
          <w:lang w:val="it-IT"/>
        </w:rPr>
        <w:t>ământ integrat și suplimentar)</w:t>
      </w:r>
    </w:p>
    <w:p w:rsidR="00E5445D" w:rsidRPr="007045E0" w:rsidRDefault="00E5445D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 xml:space="preserve">RAȚĂ, G., ABABEI, C., 2003. </w:t>
      </w:r>
      <w:r w:rsidRPr="007045E0">
        <w:rPr>
          <w:i/>
          <w:lang w:val="it-IT"/>
        </w:rPr>
        <w:t>Predarea atletismului în școală</w:t>
      </w:r>
      <w:r w:rsidRPr="007045E0">
        <w:rPr>
          <w:lang w:val="it-IT"/>
        </w:rPr>
        <w:t>, Editura Alma Mater, Bacău</w:t>
      </w:r>
    </w:p>
    <w:p w:rsidR="00342247" w:rsidRPr="007045E0" w:rsidRDefault="00342247" w:rsidP="007045E0">
      <w:pPr>
        <w:pStyle w:val="Heading1"/>
        <w:numPr>
          <w:ilvl w:val="0"/>
          <w:numId w:val="23"/>
        </w:numPr>
        <w:rPr>
          <w:sz w:val="20"/>
        </w:rPr>
      </w:pPr>
      <w:r w:rsidRPr="007045E0">
        <w:rPr>
          <w:i/>
          <w:sz w:val="20"/>
        </w:rPr>
        <w:t>Regulament</w:t>
      </w:r>
      <w:r w:rsidR="00F32BC3" w:rsidRPr="007045E0">
        <w:rPr>
          <w:i/>
          <w:sz w:val="20"/>
        </w:rPr>
        <w:t>e</w:t>
      </w:r>
      <w:r w:rsidR="00241037" w:rsidRPr="007045E0">
        <w:rPr>
          <w:i/>
          <w:sz w:val="20"/>
        </w:rPr>
        <w:t>le pe ramuri de sport</w:t>
      </w:r>
      <w:r w:rsidR="00F32BC3" w:rsidRPr="007045E0">
        <w:rPr>
          <w:i/>
          <w:sz w:val="20"/>
        </w:rPr>
        <w:t xml:space="preserve"> </w:t>
      </w:r>
    </w:p>
    <w:p w:rsidR="004055E0" w:rsidRPr="007045E0" w:rsidRDefault="00241037" w:rsidP="007045E0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i/>
        </w:rPr>
      </w:pPr>
      <w:r w:rsidRPr="007045E0">
        <w:rPr>
          <w:bCs/>
          <w:i/>
          <w:color w:val="191919"/>
          <w:lang w:eastAsia="ro-RO"/>
        </w:rPr>
        <w:t>Regulamentul</w:t>
      </w:r>
      <w:r w:rsidR="004055E0" w:rsidRPr="007045E0">
        <w:rPr>
          <w:bCs/>
          <w:i/>
          <w:color w:val="191919"/>
          <w:lang w:eastAsia="ro-RO"/>
        </w:rPr>
        <w:t xml:space="preserve"> de organizare și funcționare a unităților de învățământ cu program sportiv integrat. </w:t>
      </w:r>
      <w:r w:rsidR="004055E0" w:rsidRPr="007045E0">
        <w:rPr>
          <w:bCs/>
          <w:color w:val="191919"/>
          <w:lang w:eastAsia="ro-RO"/>
        </w:rPr>
        <w:t>OMECTS 5568/2011</w:t>
      </w:r>
    </w:p>
    <w:p w:rsidR="00841BA2" w:rsidRPr="007045E0" w:rsidRDefault="00241037" w:rsidP="007045E0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i/>
        </w:rPr>
      </w:pPr>
      <w:r w:rsidRPr="007045E0">
        <w:rPr>
          <w:bCs/>
          <w:i/>
          <w:color w:val="191919"/>
          <w:lang w:eastAsia="ro-RO"/>
        </w:rPr>
        <w:t>Regulamentul</w:t>
      </w:r>
      <w:r w:rsidR="00841BA2" w:rsidRPr="007045E0">
        <w:rPr>
          <w:bCs/>
          <w:i/>
          <w:color w:val="191919"/>
          <w:lang w:eastAsia="ro-RO"/>
        </w:rPr>
        <w:t xml:space="preserve"> de organizare și funcționare a unităților de învățământ cu program sportiv suplimentar. </w:t>
      </w:r>
      <w:r w:rsidR="00841BA2" w:rsidRPr="007045E0">
        <w:rPr>
          <w:bCs/>
          <w:color w:val="191919"/>
          <w:lang w:eastAsia="ro-RO"/>
        </w:rPr>
        <w:t>OMECTS 5570/2011</w:t>
      </w:r>
    </w:p>
    <w:p w:rsidR="0056498A" w:rsidRPr="007045E0" w:rsidRDefault="0056498A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t xml:space="preserve">STĂNESCU, R., 2013. </w:t>
      </w:r>
      <w:r w:rsidR="00B26E2A" w:rsidRPr="007045E0">
        <w:t xml:space="preserve"> </w:t>
      </w:r>
      <w:r w:rsidRPr="007045E0">
        <w:rPr>
          <w:i/>
        </w:rPr>
        <w:t>Tenis – fundamente teoretico – metodice</w:t>
      </w:r>
      <w:r w:rsidRPr="007045E0">
        <w:t xml:space="preserve">. </w:t>
      </w:r>
      <w:r w:rsidRPr="007045E0">
        <w:rPr>
          <w:lang w:val="it-IT"/>
        </w:rPr>
        <w:t>Editura Bren, București</w:t>
      </w:r>
    </w:p>
    <w:p w:rsidR="00342247" w:rsidRPr="007045E0" w:rsidRDefault="00342247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 xml:space="preserve">STOICA, M., </w:t>
      </w:r>
      <w:r w:rsidR="0056498A" w:rsidRPr="007045E0">
        <w:rPr>
          <w:lang w:val="it-IT"/>
        </w:rPr>
        <w:t xml:space="preserve">2000. </w:t>
      </w:r>
      <w:r w:rsidRPr="007045E0">
        <w:rPr>
          <w:i/>
          <w:lang w:val="it-IT"/>
        </w:rPr>
        <w:t>Capacităţile motrice în atletism</w:t>
      </w:r>
      <w:r w:rsidRPr="007045E0">
        <w:rPr>
          <w:lang w:val="it-IT"/>
        </w:rPr>
        <w:t>. Editura Printech, Bucureşti</w:t>
      </w:r>
    </w:p>
    <w:p w:rsidR="00FF7E26" w:rsidRPr="007045E0" w:rsidRDefault="00FF7E26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 xml:space="preserve">TEODORESCU, S. (coord.), 2010. </w:t>
      </w:r>
      <w:r w:rsidRPr="007045E0">
        <w:rPr>
          <w:i/>
          <w:lang w:val="it-IT"/>
        </w:rPr>
        <w:t>Planificare/mon</w:t>
      </w:r>
      <w:r w:rsidR="00C56ACB" w:rsidRPr="007045E0">
        <w:rPr>
          <w:i/>
          <w:lang w:val="it-IT"/>
        </w:rPr>
        <w:t>i</w:t>
      </w:r>
      <w:r w:rsidRPr="007045E0">
        <w:rPr>
          <w:i/>
          <w:lang w:val="it-IT"/>
        </w:rPr>
        <w:t>torizare în antrenamentul copiilor și juniorilor</w:t>
      </w:r>
      <w:r w:rsidRPr="007045E0">
        <w:rPr>
          <w:lang w:val="it-IT"/>
        </w:rPr>
        <w:t>. Editura Discobolul, București</w:t>
      </w:r>
    </w:p>
    <w:p w:rsidR="00342247" w:rsidRPr="007045E0" w:rsidRDefault="00342247" w:rsidP="007045E0">
      <w:pPr>
        <w:pStyle w:val="BodyText"/>
        <w:numPr>
          <w:ilvl w:val="0"/>
          <w:numId w:val="23"/>
        </w:numPr>
        <w:rPr>
          <w:sz w:val="20"/>
        </w:rPr>
      </w:pPr>
      <w:r w:rsidRPr="007045E0">
        <w:rPr>
          <w:sz w:val="20"/>
        </w:rPr>
        <w:t xml:space="preserve">ŢIFREA, C., </w:t>
      </w:r>
      <w:r w:rsidR="0056498A" w:rsidRPr="007045E0">
        <w:rPr>
          <w:sz w:val="20"/>
        </w:rPr>
        <w:t xml:space="preserve">, 2002. </w:t>
      </w:r>
      <w:r w:rsidRPr="007045E0">
        <w:rPr>
          <w:i/>
          <w:sz w:val="20"/>
        </w:rPr>
        <w:t>Teoria şi metodica atletismului.</w:t>
      </w:r>
      <w:r w:rsidRPr="007045E0">
        <w:rPr>
          <w:sz w:val="20"/>
        </w:rPr>
        <w:t xml:space="preserve"> Editura Daveco, Bucureşti</w:t>
      </w:r>
      <w:r w:rsidR="0056498A" w:rsidRPr="007045E0">
        <w:rPr>
          <w:sz w:val="20"/>
        </w:rPr>
        <w:t xml:space="preserve"> </w:t>
      </w:r>
    </w:p>
    <w:p w:rsidR="007C58AD" w:rsidRPr="007045E0" w:rsidRDefault="007C58AD" w:rsidP="007045E0">
      <w:pPr>
        <w:pStyle w:val="ListParagraph"/>
        <w:numPr>
          <w:ilvl w:val="0"/>
          <w:numId w:val="23"/>
        </w:numPr>
        <w:jc w:val="both"/>
        <w:rPr>
          <w:lang w:val="it-IT"/>
        </w:rPr>
      </w:pPr>
      <w:r w:rsidRPr="007045E0">
        <w:rPr>
          <w:lang w:val="it-IT"/>
        </w:rPr>
        <w:t xml:space="preserve">VASILE, L., 2009. </w:t>
      </w:r>
      <w:r w:rsidRPr="007045E0">
        <w:rPr>
          <w:i/>
          <w:lang w:val="it-IT"/>
        </w:rPr>
        <w:t>Înot – Metodica antrenamentului pe ramură de sport.</w:t>
      </w:r>
      <w:r w:rsidRPr="007045E0">
        <w:rPr>
          <w:lang w:val="it-IT"/>
        </w:rPr>
        <w:t xml:space="preserve"> Editura Moroşan, Bucureşti</w:t>
      </w:r>
    </w:p>
    <w:p w:rsidR="00100719" w:rsidRPr="007045E0" w:rsidRDefault="00100719" w:rsidP="007045E0">
      <w:pPr>
        <w:pStyle w:val="ListParagraph"/>
        <w:numPr>
          <w:ilvl w:val="0"/>
          <w:numId w:val="23"/>
        </w:numPr>
        <w:jc w:val="both"/>
      </w:pPr>
      <w:r w:rsidRPr="007045E0">
        <w:rPr>
          <w:lang w:val="it-IT"/>
        </w:rPr>
        <w:t xml:space="preserve">TUDOR, V., 2013. </w:t>
      </w:r>
      <w:r w:rsidRPr="007045E0">
        <w:rPr>
          <w:i/>
          <w:lang w:val="it-IT"/>
        </w:rPr>
        <w:t xml:space="preserve">Măsurare și evaluare în sport. </w:t>
      </w:r>
      <w:r w:rsidRPr="007045E0">
        <w:t>Editura Discobolul, București</w:t>
      </w:r>
    </w:p>
    <w:p w:rsidR="00F17921" w:rsidRPr="007045E0" w:rsidRDefault="00F17921" w:rsidP="007045E0">
      <w:pPr>
        <w:jc w:val="both"/>
      </w:pPr>
    </w:p>
    <w:p w:rsidR="00F17921" w:rsidRPr="007045E0" w:rsidRDefault="00F17921" w:rsidP="007045E0"/>
    <w:sectPr w:rsidR="00F17921" w:rsidRPr="007045E0" w:rsidSect="007410F8">
      <w:footerReference w:type="even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89E" w:rsidRDefault="00E0289E" w:rsidP="00067E7B">
      <w:r>
        <w:separator/>
      </w:r>
    </w:p>
  </w:endnote>
  <w:endnote w:type="continuationSeparator" w:id="0">
    <w:p w:rsidR="00E0289E" w:rsidRDefault="00E0289E" w:rsidP="00067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E7B" w:rsidRDefault="00924C5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67E7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7E7B" w:rsidRDefault="00067E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E7B" w:rsidRDefault="00924C5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67E7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45E0">
      <w:rPr>
        <w:rStyle w:val="PageNumber"/>
        <w:noProof/>
      </w:rPr>
      <w:t>1</w:t>
    </w:r>
    <w:r>
      <w:rPr>
        <w:rStyle w:val="PageNumber"/>
      </w:rPr>
      <w:fldChar w:fldCharType="end"/>
    </w:r>
  </w:p>
  <w:p w:rsidR="00067E7B" w:rsidRDefault="00067E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89E" w:rsidRDefault="00E0289E" w:rsidP="00067E7B">
      <w:r>
        <w:separator/>
      </w:r>
    </w:p>
  </w:footnote>
  <w:footnote w:type="continuationSeparator" w:id="0">
    <w:p w:rsidR="00E0289E" w:rsidRDefault="00E0289E" w:rsidP="00067E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5695"/>
    <w:multiLevelType w:val="multilevel"/>
    <w:tmpl w:val="AE8CC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1B686F"/>
    <w:multiLevelType w:val="multilevel"/>
    <w:tmpl w:val="48041B66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03655C"/>
    <w:multiLevelType w:val="hybridMultilevel"/>
    <w:tmpl w:val="BC7EA814"/>
    <w:lvl w:ilvl="0" w:tplc="0418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1559269D"/>
    <w:multiLevelType w:val="multilevel"/>
    <w:tmpl w:val="3BE40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82560D"/>
    <w:multiLevelType w:val="multilevel"/>
    <w:tmpl w:val="F940A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5D1029"/>
    <w:multiLevelType w:val="hybridMultilevel"/>
    <w:tmpl w:val="8962FCEA"/>
    <w:lvl w:ilvl="0" w:tplc="F24C17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6F5C78"/>
    <w:multiLevelType w:val="hybridMultilevel"/>
    <w:tmpl w:val="D514F1E2"/>
    <w:lvl w:ilvl="0" w:tplc="EFA4F5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A7772"/>
    <w:multiLevelType w:val="multilevel"/>
    <w:tmpl w:val="3264B09A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ind w:left="2869" w:hanging="360"/>
      </w:pPr>
      <w:rPr>
        <w:rFonts w:hint="default"/>
      </w:rPr>
    </w:lvl>
    <w:lvl w:ilvl="3">
      <w:start w:val="2"/>
      <w:numFmt w:val="upperRoman"/>
      <w:lvlText w:val="%4."/>
      <w:lvlJc w:val="left"/>
      <w:pPr>
        <w:ind w:left="3949" w:hanging="72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C504D50"/>
    <w:multiLevelType w:val="multilevel"/>
    <w:tmpl w:val="7E10BE3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9B0FBC"/>
    <w:multiLevelType w:val="hybridMultilevel"/>
    <w:tmpl w:val="BDE6B07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775129"/>
    <w:multiLevelType w:val="hybridMultilevel"/>
    <w:tmpl w:val="59AEC726"/>
    <w:lvl w:ilvl="0" w:tplc="B016D376">
      <w:start w:val="1"/>
      <w:numFmt w:val="decimal"/>
      <w:lvlText w:val="%1."/>
      <w:lvlJc w:val="left"/>
      <w:pPr>
        <w:ind w:left="720" w:hanging="360"/>
      </w:pPr>
      <w:rPr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981FEA"/>
    <w:multiLevelType w:val="hybridMultilevel"/>
    <w:tmpl w:val="1F9E5C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0F5FC5"/>
    <w:multiLevelType w:val="hybridMultilevel"/>
    <w:tmpl w:val="CEA4F83E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FA4B49"/>
    <w:multiLevelType w:val="multilevel"/>
    <w:tmpl w:val="B5921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FC483A"/>
    <w:multiLevelType w:val="multilevel"/>
    <w:tmpl w:val="7868912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>
      <w:start w:val="2"/>
      <w:numFmt w:val="upperRoman"/>
      <w:lvlText w:val="%2."/>
      <w:lvlJc w:val="left"/>
      <w:pPr>
        <w:ind w:left="2145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6236D79"/>
    <w:multiLevelType w:val="multilevel"/>
    <w:tmpl w:val="EDA2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59326A"/>
    <w:multiLevelType w:val="multilevel"/>
    <w:tmpl w:val="6F52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D6742F"/>
    <w:multiLevelType w:val="multilevel"/>
    <w:tmpl w:val="54B28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95"/>
        </w:tabs>
        <w:ind w:left="2895" w:hanging="37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-"/>
      <w:lvlJc w:val="left"/>
      <w:pPr>
        <w:tabs>
          <w:tab w:val="num" w:pos="5205"/>
        </w:tabs>
        <w:ind w:left="5205" w:hanging="1065"/>
      </w:pPr>
      <w:rPr>
        <w:rFonts w:hint="default"/>
      </w:rPr>
    </w:lvl>
    <w:lvl w:ilvl="6">
      <w:start w:val="2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D160F7"/>
    <w:multiLevelType w:val="multilevel"/>
    <w:tmpl w:val="4830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2E10B3"/>
    <w:multiLevelType w:val="hybridMultilevel"/>
    <w:tmpl w:val="63D08644"/>
    <w:lvl w:ilvl="0" w:tplc="466AD256">
      <w:start w:val="1"/>
      <w:numFmt w:val="decimal"/>
      <w:lvlText w:val="%1."/>
      <w:lvlJc w:val="left"/>
      <w:pPr>
        <w:ind w:left="720" w:hanging="360"/>
      </w:pPr>
      <w:rPr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287D81"/>
    <w:multiLevelType w:val="hybridMultilevel"/>
    <w:tmpl w:val="163698F6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9197579"/>
    <w:multiLevelType w:val="hybridMultilevel"/>
    <w:tmpl w:val="F8C2D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D60784"/>
    <w:multiLevelType w:val="multilevel"/>
    <w:tmpl w:val="242C1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17"/>
  </w:num>
  <w:num w:numId="5">
    <w:abstractNumId w:val="16"/>
  </w:num>
  <w:num w:numId="6">
    <w:abstractNumId w:val="4"/>
  </w:num>
  <w:num w:numId="7">
    <w:abstractNumId w:val="14"/>
  </w:num>
  <w:num w:numId="8">
    <w:abstractNumId w:val="1"/>
  </w:num>
  <w:num w:numId="9">
    <w:abstractNumId w:val="13"/>
  </w:num>
  <w:num w:numId="10">
    <w:abstractNumId w:val="18"/>
  </w:num>
  <w:num w:numId="11">
    <w:abstractNumId w:val="8"/>
  </w:num>
  <w:num w:numId="12">
    <w:abstractNumId w:val="22"/>
  </w:num>
  <w:num w:numId="13">
    <w:abstractNumId w:val="3"/>
  </w:num>
  <w:num w:numId="14">
    <w:abstractNumId w:val="20"/>
  </w:num>
  <w:num w:numId="15">
    <w:abstractNumId w:val="12"/>
  </w:num>
  <w:num w:numId="16">
    <w:abstractNumId w:val="2"/>
  </w:num>
  <w:num w:numId="17">
    <w:abstractNumId w:val="11"/>
  </w:num>
  <w:num w:numId="18">
    <w:abstractNumId w:val="5"/>
  </w:num>
  <w:num w:numId="19">
    <w:abstractNumId w:val="9"/>
  </w:num>
  <w:num w:numId="20">
    <w:abstractNumId w:val="19"/>
  </w:num>
  <w:num w:numId="21">
    <w:abstractNumId w:val="21"/>
  </w:num>
  <w:num w:numId="22">
    <w:abstractNumId w:val="10"/>
  </w:num>
  <w:num w:numId="23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E3E"/>
    <w:rsid w:val="00003430"/>
    <w:rsid w:val="000061CC"/>
    <w:rsid w:val="000066AE"/>
    <w:rsid w:val="00031993"/>
    <w:rsid w:val="00051FF4"/>
    <w:rsid w:val="00053A1F"/>
    <w:rsid w:val="00053C17"/>
    <w:rsid w:val="000572CD"/>
    <w:rsid w:val="00067E7B"/>
    <w:rsid w:val="00075E79"/>
    <w:rsid w:val="0009553F"/>
    <w:rsid w:val="000963B4"/>
    <w:rsid w:val="00096E6B"/>
    <w:rsid w:val="000A4793"/>
    <w:rsid w:val="000C399D"/>
    <w:rsid w:val="000E1B39"/>
    <w:rsid w:val="000F5AC8"/>
    <w:rsid w:val="00100719"/>
    <w:rsid w:val="0010590D"/>
    <w:rsid w:val="00117A93"/>
    <w:rsid w:val="00134656"/>
    <w:rsid w:val="0013495F"/>
    <w:rsid w:val="001362B5"/>
    <w:rsid w:val="00140613"/>
    <w:rsid w:val="00150F49"/>
    <w:rsid w:val="00151075"/>
    <w:rsid w:val="00151870"/>
    <w:rsid w:val="001527CB"/>
    <w:rsid w:val="00172E0E"/>
    <w:rsid w:val="001745E8"/>
    <w:rsid w:val="0017551E"/>
    <w:rsid w:val="00186EAF"/>
    <w:rsid w:val="00191032"/>
    <w:rsid w:val="00193A76"/>
    <w:rsid w:val="001A4A10"/>
    <w:rsid w:val="001B006F"/>
    <w:rsid w:val="001C4459"/>
    <w:rsid w:val="001D3883"/>
    <w:rsid w:val="001E00BC"/>
    <w:rsid w:val="001E1E7C"/>
    <w:rsid w:val="001E5870"/>
    <w:rsid w:val="001F4A68"/>
    <w:rsid w:val="001F5111"/>
    <w:rsid w:val="001F76A0"/>
    <w:rsid w:val="00200D2C"/>
    <w:rsid w:val="00206035"/>
    <w:rsid w:val="0022359A"/>
    <w:rsid w:val="002316BA"/>
    <w:rsid w:val="00231AEF"/>
    <w:rsid w:val="00241037"/>
    <w:rsid w:val="00250549"/>
    <w:rsid w:val="00251BE8"/>
    <w:rsid w:val="00255CF5"/>
    <w:rsid w:val="00264713"/>
    <w:rsid w:val="00280B3A"/>
    <w:rsid w:val="00287944"/>
    <w:rsid w:val="002922A8"/>
    <w:rsid w:val="002A7906"/>
    <w:rsid w:val="002B65DC"/>
    <w:rsid w:val="002D5980"/>
    <w:rsid w:val="002D6304"/>
    <w:rsid w:val="002F4B4A"/>
    <w:rsid w:val="002F719F"/>
    <w:rsid w:val="00304748"/>
    <w:rsid w:val="00311F51"/>
    <w:rsid w:val="00314CD1"/>
    <w:rsid w:val="00316AC3"/>
    <w:rsid w:val="003209D7"/>
    <w:rsid w:val="00325E2B"/>
    <w:rsid w:val="00326FD4"/>
    <w:rsid w:val="00342247"/>
    <w:rsid w:val="0034571E"/>
    <w:rsid w:val="00354E94"/>
    <w:rsid w:val="00355BAA"/>
    <w:rsid w:val="00380B43"/>
    <w:rsid w:val="00380FD1"/>
    <w:rsid w:val="003833CF"/>
    <w:rsid w:val="0038469D"/>
    <w:rsid w:val="003A04DF"/>
    <w:rsid w:val="003A1EDD"/>
    <w:rsid w:val="003C0B08"/>
    <w:rsid w:val="003C46DE"/>
    <w:rsid w:val="003D2A81"/>
    <w:rsid w:val="003F34B9"/>
    <w:rsid w:val="0040324A"/>
    <w:rsid w:val="004055E0"/>
    <w:rsid w:val="00405BAD"/>
    <w:rsid w:val="00411417"/>
    <w:rsid w:val="0043170D"/>
    <w:rsid w:val="00433F8A"/>
    <w:rsid w:val="0044408D"/>
    <w:rsid w:val="00446EF8"/>
    <w:rsid w:val="00450B84"/>
    <w:rsid w:val="0047567F"/>
    <w:rsid w:val="00475AC4"/>
    <w:rsid w:val="0048317F"/>
    <w:rsid w:val="0048687D"/>
    <w:rsid w:val="0049684E"/>
    <w:rsid w:val="004A17D6"/>
    <w:rsid w:val="004A1F13"/>
    <w:rsid w:val="004A4F75"/>
    <w:rsid w:val="004B0589"/>
    <w:rsid w:val="004B4E3E"/>
    <w:rsid w:val="004D553C"/>
    <w:rsid w:val="004D57E4"/>
    <w:rsid w:val="004D5B74"/>
    <w:rsid w:val="004E2E4E"/>
    <w:rsid w:val="004F1723"/>
    <w:rsid w:val="005028A2"/>
    <w:rsid w:val="00505375"/>
    <w:rsid w:val="00545E9B"/>
    <w:rsid w:val="0056498A"/>
    <w:rsid w:val="00566EEA"/>
    <w:rsid w:val="005719C7"/>
    <w:rsid w:val="005745B7"/>
    <w:rsid w:val="005842FB"/>
    <w:rsid w:val="00593463"/>
    <w:rsid w:val="005969C9"/>
    <w:rsid w:val="00596FC0"/>
    <w:rsid w:val="005C0055"/>
    <w:rsid w:val="005C08E8"/>
    <w:rsid w:val="005D234C"/>
    <w:rsid w:val="005D6F9A"/>
    <w:rsid w:val="005E44EF"/>
    <w:rsid w:val="005E7EF3"/>
    <w:rsid w:val="005F4E20"/>
    <w:rsid w:val="00603266"/>
    <w:rsid w:val="00606943"/>
    <w:rsid w:val="00632B94"/>
    <w:rsid w:val="00640B1D"/>
    <w:rsid w:val="00645A8E"/>
    <w:rsid w:val="006538F5"/>
    <w:rsid w:val="00655C07"/>
    <w:rsid w:val="00656AB8"/>
    <w:rsid w:val="006800E7"/>
    <w:rsid w:val="00686714"/>
    <w:rsid w:val="00697AE2"/>
    <w:rsid w:val="006A3725"/>
    <w:rsid w:val="006A411D"/>
    <w:rsid w:val="006A5BC8"/>
    <w:rsid w:val="006D6B03"/>
    <w:rsid w:val="006E4092"/>
    <w:rsid w:val="006F12C3"/>
    <w:rsid w:val="007045E0"/>
    <w:rsid w:val="0070579B"/>
    <w:rsid w:val="00710EE7"/>
    <w:rsid w:val="00715527"/>
    <w:rsid w:val="00727CA6"/>
    <w:rsid w:val="0073423A"/>
    <w:rsid w:val="00735141"/>
    <w:rsid w:val="007410F8"/>
    <w:rsid w:val="007416BC"/>
    <w:rsid w:val="00746C4D"/>
    <w:rsid w:val="00756C43"/>
    <w:rsid w:val="00765518"/>
    <w:rsid w:val="007666DD"/>
    <w:rsid w:val="0076679E"/>
    <w:rsid w:val="007737DE"/>
    <w:rsid w:val="007A3A09"/>
    <w:rsid w:val="007B0F6F"/>
    <w:rsid w:val="007C58AD"/>
    <w:rsid w:val="007D0F40"/>
    <w:rsid w:val="007D37B9"/>
    <w:rsid w:val="007D7060"/>
    <w:rsid w:val="007E04A2"/>
    <w:rsid w:val="007F2ABF"/>
    <w:rsid w:val="008016BD"/>
    <w:rsid w:val="00801E0A"/>
    <w:rsid w:val="0082499D"/>
    <w:rsid w:val="0082708B"/>
    <w:rsid w:val="0083457A"/>
    <w:rsid w:val="00836AEE"/>
    <w:rsid w:val="00837313"/>
    <w:rsid w:val="00841BA2"/>
    <w:rsid w:val="00841E8F"/>
    <w:rsid w:val="00844F2F"/>
    <w:rsid w:val="00851301"/>
    <w:rsid w:val="00870601"/>
    <w:rsid w:val="008770D0"/>
    <w:rsid w:val="00892711"/>
    <w:rsid w:val="008A5021"/>
    <w:rsid w:val="008B0377"/>
    <w:rsid w:val="008D0083"/>
    <w:rsid w:val="008D45C2"/>
    <w:rsid w:val="008E6F7A"/>
    <w:rsid w:val="008F2162"/>
    <w:rsid w:val="00901656"/>
    <w:rsid w:val="009071ED"/>
    <w:rsid w:val="0090751D"/>
    <w:rsid w:val="00915D2F"/>
    <w:rsid w:val="0092207B"/>
    <w:rsid w:val="00924C51"/>
    <w:rsid w:val="00945C7D"/>
    <w:rsid w:val="0095105D"/>
    <w:rsid w:val="00960E81"/>
    <w:rsid w:val="00967A50"/>
    <w:rsid w:val="00985A43"/>
    <w:rsid w:val="009B2281"/>
    <w:rsid w:val="009C0F06"/>
    <w:rsid w:val="009C302F"/>
    <w:rsid w:val="009C5604"/>
    <w:rsid w:val="009D03BA"/>
    <w:rsid w:val="009D25FE"/>
    <w:rsid w:val="009E4733"/>
    <w:rsid w:val="009E6895"/>
    <w:rsid w:val="009F4935"/>
    <w:rsid w:val="00A02E15"/>
    <w:rsid w:val="00A1443C"/>
    <w:rsid w:val="00A237BD"/>
    <w:rsid w:val="00A46124"/>
    <w:rsid w:val="00A4654D"/>
    <w:rsid w:val="00A66993"/>
    <w:rsid w:val="00A82D42"/>
    <w:rsid w:val="00A87F4F"/>
    <w:rsid w:val="00AA275E"/>
    <w:rsid w:val="00AA3F3D"/>
    <w:rsid w:val="00AC29BE"/>
    <w:rsid w:val="00AC4DAF"/>
    <w:rsid w:val="00AC6584"/>
    <w:rsid w:val="00AD3A07"/>
    <w:rsid w:val="00AD5D6B"/>
    <w:rsid w:val="00AD7593"/>
    <w:rsid w:val="00AF43D8"/>
    <w:rsid w:val="00B13A25"/>
    <w:rsid w:val="00B14348"/>
    <w:rsid w:val="00B1615B"/>
    <w:rsid w:val="00B26E2A"/>
    <w:rsid w:val="00B5094C"/>
    <w:rsid w:val="00B53D0F"/>
    <w:rsid w:val="00B53D9B"/>
    <w:rsid w:val="00B8495F"/>
    <w:rsid w:val="00B85865"/>
    <w:rsid w:val="00B958AA"/>
    <w:rsid w:val="00B9733E"/>
    <w:rsid w:val="00BA034B"/>
    <w:rsid w:val="00BA7900"/>
    <w:rsid w:val="00BB50DC"/>
    <w:rsid w:val="00BB6BFE"/>
    <w:rsid w:val="00BD0250"/>
    <w:rsid w:val="00BE7939"/>
    <w:rsid w:val="00BF1E14"/>
    <w:rsid w:val="00C06D6D"/>
    <w:rsid w:val="00C113EF"/>
    <w:rsid w:val="00C24A3C"/>
    <w:rsid w:val="00C25B97"/>
    <w:rsid w:val="00C32D59"/>
    <w:rsid w:val="00C532E0"/>
    <w:rsid w:val="00C56ACB"/>
    <w:rsid w:val="00C62E61"/>
    <w:rsid w:val="00C753A7"/>
    <w:rsid w:val="00C8169B"/>
    <w:rsid w:val="00C864DB"/>
    <w:rsid w:val="00CC2936"/>
    <w:rsid w:val="00CC77A1"/>
    <w:rsid w:val="00CD3475"/>
    <w:rsid w:val="00CD4654"/>
    <w:rsid w:val="00CF3A46"/>
    <w:rsid w:val="00CF6F97"/>
    <w:rsid w:val="00D066DF"/>
    <w:rsid w:val="00D07CCB"/>
    <w:rsid w:val="00D14325"/>
    <w:rsid w:val="00D148C3"/>
    <w:rsid w:val="00D3035E"/>
    <w:rsid w:val="00D52CC7"/>
    <w:rsid w:val="00D646F4"/>
    <w:rsid w:val="00D65697"/>
    <w:rsid w:val="00D65D7F"/>
    <w:rsid w:val="00D75664"/>
    <w:rsid w:val="00D7744B"/>
    <w:rsid w:val="00D807BE"/>
    <w:rsid w:val="00DB2E40"/>
    <w:rsid w:val="00DB6F91"/>
    <w:rsid w:val="00DB70C2"/>
    <w:rsid w:val="00DD576B"/>
    <w:rsid w:val="00DD7B36"/>
    <w:rsid w:val="00DE2651"/>
    <w:rsid w:val="00DE42F0"/>
    <w:rsid w:val="00DE5FFB"/>
    <w:rsid w:val="00DF6976"/>
    <w:rsid w:val="00E0289E"/>
    <w:rsid w:val="00E03FB1"/>
    <w:rsid w:val="00E064A7"/>
    <w:rsid w:val="00E124CB"/>
    <w:rsid w:val="00E128B6"/>
    <w:rsid w:val="00E20980"/>
    <w:rsid w:val="00E30854"/>
    <w:rsid w:val="00E44594"/>
    <w:rsid w:val="00E44DC6"/>
    <w:rsid w:val="00E524F7"/>
    <w:rsid w:val="00E5445D"/>
    <w:rsid w:val="00E54C98"/>
    <w:rsid w:val="00E6139A"/>
    <w:rsid w:val="00E64012"/>
    <w:rsid w:val="00E719C5"/>
    <w:rsid w:val="00E840BB"/>
    <w:rsid w:val="00E92493"/>
    <w:rsid w:val="00E92BEC"/>
    <w:rsid w:val="00E940E9"/>
    <w:rsid w:val="00EA500A"/>
    <w:rsid w:val="00EA65F3"/>
    <w:rsid w:val="00EB1766"/>
    <w:rsid w:val="00EB41FD"/>
    <w:rsid w:val="00EC04B1"/>
    <w:rsid w:val="00EC4B1E"/>
    <w:rsid w:val="00EE12C3"/>
    <w:rsid w:val="00EE7613"/>
    <w:rsid w:val="00F17921"/>
    <w:rsid w:val="00F23DE5"/>
    <w:rsid w:val="00F32BC3"/>
    <w:rsid w:val="00F33EFA"/>
    <w:rsid w:val="00F377E0"/>
    <w:rsid w:val="00F47D52"/>
    <w:rsid w:val="00F60099"/>
    <w:rsid w:val="00FA601C"/>
    <w:rsid w:val="00FC1E55"/>
    <w:rsid w:val="00FC63FD"/>
    <w:rsid w:val="00FD7927"/>
    <w:rsid w:val="00FF7D0F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F6F"/>
    <w:rPr>
      <w:lang w:val="ro-RO"/>
    </w:rPr>
  </w:style>
  <w:style w:type="paragraph" w:styleId="Heading1">
    <w:name w:val="heading 1"/>
    <w:basedOn w:val="Normal"/>
    <w:next w:val="Normal"/>
    <w:qFormat/>
    <w:rsid w:val="007B0F6F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7B0F6F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7B0F6F"/>
    <w:pPr>
      <w:keepNext/>
      <w:ind w:firstLine="708"/>
      <w:jc w:val="both"/>
      <w:outlineLvl w:val="2"/>
    </w:pPr>
    <w:rPr>
      <w:b/>
      <w:sz w:val="28"/>
    </w:rPr>
  </w:style>
  <w:style w:type="paragraph" w:styleId="Heading5">
    <w:name w:val="heading 5"/>
    <w:basedOn w:val="Normal"/>
    <w:next w:val="Normal"/>
    <w:qFormat/>
    <w:rsid w:val="007B0F6F"/>
    <w:pPr>
      <w:keepNext/>
      <w:jc w:val="both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7B0F6F"/>
    <w:pPr>
      <w:keepNext/>
      <w:jc w:val="center"/>
      <w:outlineLvl w:val="5"/>
    </w:pPr>
    <w:rPr>
      <w:b/>
      <w:sz w:val="32"/>
    </w:rPr>
  </w:style>
  <w:style w:type="paragraph" w:styleId="Heading9">
    <w:name w:val="heading 9"/>
    <w:basedOn w:val="Normal"/>
    <w:next w:val="Normal"/>
    <w:qFormat/>
    <w:rsid w:val="007B0F6F"/>
    <w:pPr>
      <w:keepNext/>
      <w:jc w:val="center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semiHidden/>
    <w:rsid w:val="007B0F6F"/>
    <w:pPr>
      <w:jc w:val="center"/>
    </w:pPr>
    <w:rPr>
      <w:b/>
      <w:sz w:val="32"/>
    </w:rPr>
  </w:style>
  <w:style w:type="paragraph" w:styleId="Footer">
    <w:name w:val="footer"/>
    <w:basedOn w:val="Normal"/>
    <w:semiHidden/>
    <w:rsid w:val="007B0F6F"/>
    <w:pPr>
      <w:tabs>
        <w:tab w:val="center" w:pos="4536"/>
        <w:tab w:val="right" w:pos="9072"/>
      </w:tabs>
    </w:pPr>
    <w:rPr>
      <w:sz w:val="24"/>
    </w:rPr>
  </w:style>
  <w:style w:type="paragraph" w:styleId="BodyTextIndent">
    <w:name w:val="Body Text Indent"/>
    <w:basedOn w:val="Normal"/>
    <w:semiHidden/>
    <w:rsid w:val="007B0F6F"/>
    <w:pPr>
      <w:ind w:left="360"/>
      <w:jc w:val="both"/>
    </w:pPr>
    <w:rPr>
      <w:sz w:val="28"/>
    </w:rPr>
  </w:style>
  <w:style w:type="paragraph" w:styleId="BodyTextIndent2">
    <w:name w:val="Body Text Indent 2"/>
    <w:basedOn w:val="Normal"/>
    <w:semiHidden/>
    <w:rsid w:val="007B0F6F"/>
    <w:pPr>
      <w:ind w:left="709"/>
    </w:pPr>
    <w:rPr>
      <w:sz w:val="28"/>
    </w:rPr>
  </w:style>
  <w:style w:type="paragraph" w:styleId="BodyText">
    <w:name w:val="Body Text"/>
    <w:basedOn w:val="Normal"/>
    <w:semiHidden/>
    <w:rsid w:val="007B0F6F"/>
    <w:pPr>
      <w:jc w:val="both"/>
    </w:pPr>
    <w:rPr>
      <w:sz w:val="28"/>
    </w:rPr>
  </w:style>
  <w:style w:type="paragraph" w:styleId="BodyText3">
    <w:name w:val="Body Text 3"/>
    <w:basedOn w:val="Normal"/>
    <w:semiHidden/>
    <w:rsid w:val="007B0F6F"/>
    <w:pPr>
      <w:jc w:val="both"/>
    </w:pPr>
    <w:rPr>
      <w:sz w:val="28"/>
    </w:rPr>
  </w:style>
  <w:style w:type="character" w:styleId="PageNumber">
    <w:name w:val="page number"/>
    <w:basedOn w:val="DefaultParagraphFont"/>
    <w:semiHidden/>
    <w:rsid w:val="007B0F6F"/>
  </w:style>
  <w:style w:type="table" w:styleId="TableGrid">
    <w:name w:val="Table Grid"/>
    <w:basedOn w:val="TableNormal"/>
    <w:uiPriority w:val="59"/>
    <w:rsid w:val="00632B94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32B9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yle2">
    <w:name w:val="Style2"/>
    <w:basedOn w:val="Normal"/>
    <w:rsid w:val="002316BA"/>
    <w:pPr>
      <w:widowControl w:val="0"/>
      <w:autoSpaceDE w:val="0"/>
      <w:autoSpaceDN w:val="0"/>
      <w:adjustRightInd w:val="0"/>
      <w:spacing w:line="358" w:lineRule="exact"/>
      <w:jc w:val="center"/>
    </w:pPr>
    <w:rPr>
      <w:sz w:val="24"/>
      <w:szCs w:val="24"/>
    </w:rPr>
  </w:style>
  <w:style w:type="character" w:customStyle="1" w:styleId="FontStyle21">
    <w:name w:val="Font Style21"/>
    <w:basedOn w:val="DefaultParagraphFont"/>
    <w:rsid w:val="002316BA"/>
    <w:rPr>
      <w:rFonts w:ascii="Times New Roman" w:hAnsi="Times New Roman" w:cs="Times New Roman"/>
      <w:b/>
      <w:bCs/>
      <w:sz w:val="30"/>
      <w:szCs w:val="30"/>
    </w:rPr>
  </w:style>
  <w:style w:type="character" w:customStyle="1" w:styleId="yiv8449664219">
    <w:name w:val="yiv8449664219"/>
    <w:basedOn w:val="DefaultParagraphFont"/>
    <w:rsid w:val="00E03FB1"/>
  </w:style>
  <w:style w:type="paragraph" w:styleId="NoSpacing">
    <w:name w:val="No Spacing"/>
    <w:uiPriority w:val="1"/>
    <w:qFormat/>
    <w:rsid w:val="00DE42F0"/>
    <w:rPr>
      <w:rFonts w:ascii="Calibri" w:eastAsia="Calibri" w:hAnsi="Calibri"/>
      <w:sz w:val="22"/>
      <w:szCs w:val="22"/>
      <w:lang w:val="ro-RO"/>
    </w:rPr>
  </w:style>
  <w:style w:type="character" w:customStyle="1" w:styleId="alineat1">
    <w:name w:val="alineat1"/>
    <w:basedOn w:val="DefaultParagraphFont"/>
    <w:rsid w:val="00735141"/>
    <w:rPr>
      <w:b/>
      <w:bCs/>
      <w:color w:val="000000"/>
    </w:rPr>
  </w:style>
  <w:style w:type="paragraph" w:styleId="ListParagraph">
    <w:name w:val="List Paragraph"/>
    <w:basedOn w:val="Normal"/>
    <w:uiPriority w:val="34"/>
    <w:qFormat/>
    <w:rsid w:val="00AF43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1385</Words>
  <Characters>8038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>Supernova</Company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creator>Monica Stanescu</dc:creator>
  <cp:lastModifiedBy>cristina.dascalu</cp:lastModifiedBy>
  <cp:revision>3</cp:revision>
  <cp:lastPrinted>2015-10-07T09:32:00Z</cp:lastPrinted>
  <dcterms:created xsi:type="dcterms:W3CDTF">2015-10-22T06:29:00Z</dcterms:created>
  <dcterms:modified xsi:type="dcterms:W3CDTF">2015-10-26T10:07:00Z</dcterms:modified>
</cp:coreProperties>
</file>